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3D" w:rsidRPr="0025692B" w:rsidRDefault="00A93FDB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0.55pt;margin-top:21.85pt;width:85.5pt;height:83.7pt;z-index:251676672" stroked="f">
            <v:textbox style="mso-next-textbox:#_x0000_s1053"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956561" cy="9461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080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C81880" w:rsidRPr="00EE0A49" w:rsidRDefault="00C81880" w:rsidP="005F32FC">
                  <w:pPr>
                    <w:spacing w:line="240" w:lineRule="auto"/>
                    <w:jc w:val="right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F32FC">
                    <w:rPr>
                      <w:rFonts w:cs="2  Kamran" w:hint="cs"/>
                      <w:rtl/>
                    </w:rPr>
                    <w:t xml:space="preserve">                                             </w:t>
                  </w:r>
                  <w:r w:rsidR="005F32FC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02535" cy="738130"/>
                        <wp:effectExtent l="0" t="0" r="0" b="0"/>
                        <wp:docPr id="125" name="Picture 1" descr="maede رنگي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ede رنگي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CFCFC"/>
                                    </a:clrFrom>
                                    <a:clrTo>
                                      <a:srgbClr val="FCFCFC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991" cy="737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F32FC">
                    <w:rPr>
                      <w:rFonts w:cs="2  Kamran" w:hint="cs"/>
                      <w:rtl/>
                    </w:rPr>
                    <w:t xml:space="preserve">      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973282" w:rsidRDefault="00C81880" w:rsidP="00347D5F">
                  <w:pPr>
                    <w:spacing w:line="240" w:lineRule="auto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</w:rPr>
                  </w:pPr>
                  <w:r w:rsidRPr="00347D5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7328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آموزشکده فنی و حرفه</w:t>
                  </w:r>
                  <w:r w:rsidRPr="00973282">
                    <w:rPr>
                      <w:rFonts w:cs="B Titr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 w:rsidRPr="0097328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ای</w:t>
                  </w:r>
                  <w:r w:rsidR="00347D5F" w:rsidRPr="0097328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دختران گرگان(مائده)</w:t>
                  </w:r>
                  <w:r w:rsidRPr="0097328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C81880" w:rsidRDefault="005F32FC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دفترچه</w:t>
                  </w:r>
                  <w:r w:rsidR="00C81880"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 xml:space="preserve">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973282" w:rsidRDefault="00973282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C81880" w:rsidRPr="00973282" w:rsidRDefault="00C81880" w:rsidP="00973282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نام و نام خانوادگی کارآموز:                                     </w:t>
                  </w:r>
                  <w:r w:rsid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شماره دانشجویی:</w:t>
                  </w:r>
                </w:p>
                <w:p w:rsidR="00C81880" w:rsidRPr="00973282" w:rsidRDefault="00C81880" w:rsidP="00973282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مقطع تحصیلی:                                                            رشته تحصیلی:</w:t>
                  </w:r>
                </w:p>
                <w:p w:rsidR="00C81880" w:rsidRPr="00973282" w:rsidRDefault="00C81880" w:rsidP="00973282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محل کارآموزی:                                                  </w:t>
                  </w:r>
                  <w:r w:rsid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نام و نام خانوادگی مدرس:</w:t>
                  </w:r>
                </w:p>
                <w:p w:rsidR="00C81880" w:rsidRPr="00973282" w:rsidRDefault="00C81880" w:rsidP="00973282">
                  <w:pPr>
                    <w:spacing w:line="240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تاریخ شروع:                                                                تاریخ پایان:</w:t>
                  </w:r>
                </w:p>
                <w:p w:rsidR="00C81880" w:rsidRPr="00973282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اهداف کارآموزی:           </w:t>
                  </w:r>
                </w:p>
                <w:p w:rsidR="00C81880" w:rsidRPr="00973282" w:rsidRDefault="00C81880" w:rsidP="00280DBD">
                  <w:pPr>
                    <w:spacing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3282">
                    <w:rPr>
                      <w:rFonts w:cs="B Nazanin" w:hint="cs"/>
                      <w:sz w:val="24"/>
                      <w:szCs w:val="24"/>
                      <w:rtl/>
                    </w:rPr>
                    <w:t>*آشنایی با محیط واقعی کار               *به کارگیری آموخته</w:t>
                  </w:r>
                  <w:r w:rsidRPr="00973282">
                    <w:rPr>
                      <w:rFonts w:cs="B Nazanin"/>
                      <w:sz w:val="24"/>
                      <w:szCs w:val="24"/>
                      <w:rtl/>
                    </w:rPr>
                    <w:softHyphen/>
                  </w:r>
                  <w:r w:rsidRPr="00973282">
                    <w:rPr>
                      <w:rFonts w:cs="B Nazanin" w:hint="cs"/>
                      <w:sz w:val="24"/>
                      <w:szCs w:val="24"/>
                      <w:rtl/>
                    </w:rPr>
                    <w:t>های علمی                *به دست آوردن تجربه و مهارت</w:t>
                  </w:r>
                </w:p>
                <w:p w:rsidR="00C81880" w:rsidRPr="00973282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تذکر مهم:</w:t>
                  </w:r>
                </w:p>
                <w:p w:rsidR="00C81880" w:rsidRPr="00973282" w:rsidRDefault="00C81880" w:rsidP="00280DBD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3282">
                    <w:rPr>
                      <w:rFonts w:cs="B Nazanin" w:hint="cs"/>
                      <w:sz w:val="24"/>
                      <w:szCs w:val="24"/>
                      <w:rtl/>
                    </w:rPr>
                    <w:t>دانشجوی گرامی، حداکثر ظرف مدت سه روزپس از شروع کار آموزی فرم شماره 1 را تکمیل کرده و به واحد ارتباط با صنعت 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C81880" w:rsidRPr="00973282" w:rsidRDefault="00C81880" w:rsidP="00347D5F">
                  <w:pPr>
                    <w:spacing w:line="240" w:lineRule="auto"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973282">
                    <w:rPr>
                      <w:rFonts w:cs="B Nazanin" w:hint="cs"/>
                      <w:sz w:val="32"/>
                      <w:szCs w:val="32"/>
                      <w:rtl/>
                    </w:rPr>
                    <w:t xml:space="preserve"> آدرس سایت: </w:t>
                  </w:r>
                  <w:hyperlink r:id="rId12" w:history="1">
                    <w:r w:rsidR="003512FC" w:rsidRPr="00973282">
                      <w:rPr>
                        <w:rStyle w:val="Hyperlink"/>
                        <w:rFonts w:cs="B Nazanin"/>
                        <w:sz w:val="32"/>
                        <w:szCs w:val="32"/>
                      </w:rPr>
                      <w:t>http://d-gorgan.tvu.ac.ir</w:t>
                    </w:r>
                  </w:hyperlink>
                  <w:r w:rsidR="003512FC" w:rsidRPr="00973282">
                    <w:rPr>
                      <w:rFonts w:cs="B Nazanin"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3512FC" w:rsidRPr="00973282" w:rsidRDefault="003512FC" w:rsidP="00347D5F">
                  <w:pPr>
                    <w:spacing w:line="240" w:lineRule="auto"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973282">
                    <w:rPr>
                      <w:rFonts w:cs="B Nazanin" w:hint="cs"/>
                      <w:sz w:val="32"/>
                      <w:szCs w:val="32"/>
                      <w:rtl/>
                    </w:rPr>
                    <w:t>شماره تماس : 32135657</w:t>
                  </w: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D3748E" w:rsidRDefault="00D3748E">
                  <w:pPr>
                    <w:rPr>
                      <w:rtl/>
                    </w:rPr>
                  </w:pPr>
                </w:p>
                <w:p w:rsidR="00D3748E" w:rsidRDefault="00D3748E">
                  <w:pPr>
                    <w:rPr>
                      <w:rtl/>
                    </w:rPr>
                  </w:pPr>
                </w:p>
                <w:p w:rsidR="00D3748E" w:rsidRDefault="00D3748E">
                  <w:pPr>
                    <w:rPr>
                      <w:rtl/>
                    </w:rPr>
                  </w:pPr>
                </w:p>
                <w:p w:rsidR="00D3748E" w:rsidRDefault="00D3748E">
                  <w:pPr>
                    <w:rPr>
                      <w:rtl/>
                    </w:rPr>
                  </w:pPr>
                </w:p>
                <w:p w:rsidR="00D3748E" w:rsidRDefault="00D3748E">
                  <w:pPr>
                    <w:rPr>
                      <w:rtl/>
                    </w:rPr>
                  </w:pPr>
                </w:p>
                <w:p w:rsidR="00D3748E" w:rsidRDefault="00D3748E"/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A93FDB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C81880" w:rsidRDefault="00C81880" w:rsidP="00F50483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943861" cy="9461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D3748E" w:rsidP="00D3748E">
      <w:pPr>
        <w:pStyle w:val="ListParagraph"/>
        <w:tabs>
          <w:tab w:val="left" w:pos="2833"/>
        </w:tabs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ab/>
      </w: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12B06" w:rsidRDefault="00812B06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Ind w:w="-532" w:type="dxa"/>
        <w:tblLook w:val="04A0" w:firstRow="1" w:lastRow="0" w:firstColumn="1" w:lastColumn="0" w:noHBand="0" w:noVBand="1"/>
      </w:tblPr>
      <w:tblGrid>
        <w:gridCol w:w="1625"/>
        <w:gridCol w:w="1247"/>
        <w:gridCol w:w="1247"/>
        <w:gridCol w:w="1247"/>
        <w:gridCol w:w="1247"/>
        <w:gridCol w:w="1247"/>
        <w:gridCol w:w="1247"/>
      </w:tblGrid>
      <w:tr w:rsidR="004F20D5" w:rsidRPr="00812B06" w:rsidTr="00812B06">
        <w:trPr>
          <w:jc w:val="center"/>
        </w:trPr>
        <w:tc>
          <w:tcPr>
            <w:tcW w:w="1625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2B06">
              <w:rPr>
                <w:rFonts w:cs="B Nazanin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2B0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2B06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2B06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2B06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2B06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2B06">
              <w:rPr>
                <w:rFonts w:cs="B Nazanin" w:hint="cs"/>
                <w:b/>
                <w:bCs/>
                <w:sz w:val="28"/>
                <w:szCs w:val="28"/>
                <w:rtl/>
              </w:rPr>
              <w:t>پنجشنبه</w:t>
            </w:r>
          </w:p>
        </w:tc>
      </w:tr>
      <w:tr w:rsidR="004F20D5" w:rsidRPr="00812B06" w:rsidTr="00812B06">
        <w:trPr>
          <w:jc w:val="center"/>
        </w:trPr>
        <w:tc>
          <w:tcPr>
            <w:tcW w:w="1625" w:type="dxa"/>
            <w:vAlign w:val="center"/>
          </w:tcPr>
          <w:p w:rsidR="004F20D5" w:rsidRPr="00812B06" w:rsidRDefault="00857440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2B06">
              <w:rPr>
                <w:rFonts w:cs="B Nazanin" w:hint="cs"/>
                <w:b/>
                <w:bCs/>
                <w:sz w:val="28"/>
                <w:szCs w:val="28"/>
                <w:rtl/>
              </w:rPr>
              <w:t>ساعت حضور</w:t>
            </w: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Pr="00812B06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12B06" w:rsidRDefault="00812B06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0F53AB" w:rsidRDefault="00A93FD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220.5pt;z-index:251671552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امضاء دانشجو:                                                                </w:t>
      </w:r>
      <w:r w:rsidR="00857440">
        <w:rPr>
          <w:rFonts w:cs="B Nazanin" w:hint="cs"/>
          <w:sz w:val="24"/>
          <w:szCs w:val="24"/>
          <w:rtl/>
        </w:rPr>
        <w:t>مهرو</w:t>
      </w:r>
      <w:r w:rsidRPr="005F6C58">
        <w:rPr>
          <w:rFonts w:cs="B Nazanin" w:hint="cs"/>
          <w:sz w:val="24"/>
          <w:szCs w:val="24"/>
          <w:rtl/>
        </w:rPr>
        <w:t xml:space="preserve"> امضاء سرپرست محل کارآموزی:</w:t>
      </w:r>
    </w:p>
    <w:p w:rsidR="00857440" w:rsidRDefault="00857440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A93FDB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09491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A93FDB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73" type="#_x0000_t202" style="position:absolute;left:0;text-align:left;margin-left:3.3pt;margin-top:-7.45pt;width:162pt;height:78pt;z-index:251688960">
            <v:textbox style="mso-next-textbox:#_x0000_s1073">
              <w:txbxContent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72" type="#_x0000_t202" style="position:absolute;left:0;text-align:left;margin-left:221.3pt;margin-top:-1.95pt;width:91.5pt;height:27pt;z-index:251687936" stroked="f">
            <v:textbox style="mso-next-textbox:#_x0000_s1072">
              <w:txbxContent>
                <w:p w:rsidR="00094916" w:rsidRPr="007E140D" w:rsidRDefault="00094916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094916" w:rsidRPr="007E140D" w:rsidRDefault="00094916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74" type="#_x0000_t202" style="position:absolute;left:0;text-align:left;margin-left:442.05pt;margin-top:-1.95pt;width:83pt;height:82pt;z-index:251689984" strokecolor="white [3212]">
            <v:textbox>
              <w:txbxContent>
                <w:p w:rsidR="00094916" w:rsidRDefault="00094916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1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0F76F9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A93FDB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76" type="#_x0000_t202" style="position:absolute;left:0;text-align:left;margin-left:3.3pt;margin-top:-7.45pt;width:162pt;height:78pt;z-index:251693056">
            <v:textbox style="mso-next-textbox:#_x0000_s1076">
              <w:txbxContent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75" type="#_x0000_t202" style="position:absolute;left:0;text-align:left;margin-left:221.3pt;margin-top:-1.95pt;width:91.5pt;height:27pt;z-index:251692032" stroked="f">
            <v:textbox style="mso-next-textbox:#_x0000_s1075">
              <w:txbxContent>
                <w:p w:rsidR="00094916" w:rsidRPr="007E140D" w:rsidRDefault="00094916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094916" w:rsidRPr="007E140D" w:rsidRDefault="00094916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77" type="#_x0000_t202" style="position:absolute;left:0;text-align:left;margin-left:442.05pt;margin-top:-1.95pt;width:83pt;height:82pt;z-index:251694080" strokecolor="white [3212]">
            <v:textbox>
              <w:txbxContent>
                <w:p w:rsidR="00094916" w:rsidRDefault="00094916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3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0F76F9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A93FDB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79" type="#_x0000_t202" style="position:absolute;left:0;text-align:left;margin-left:3.3pt;margin-top:-7.45pt;width:162pt;height:78pt;z-index:251697152">
            <v:textbox style="mso-next-textbox:#_x0000_s1079">
              <w:txbxContent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78" type="#_x0000_t202" style="position:absolute;left:0;text-align:left;margin-left:221.3pt;margin-top:-1.95pt;width:91.5pt;height:27pt;z-index:251696128" stroked="f">
            <v:textbox style="mso-next-textbox:#_x0000_s1078">
              <w:txbxContent>
                <w:p w:rsidR="00094916" w:rsidRPr="007E140D" w:rsidRDefault="00094916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094916" w:rsidRPr="007E140D" w:rsidRDefault="00094916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80" type="#_x0000_t202" style="position:absolute;left:0;text-align:left;margin-left:442.05pt;margin-top:-1.95pt;width:83pt;height:82pt;z-index:251698176" strokecolor="white [3212]">
            <v:textbox>
              <w:txbxContent>
                <w:p w:rsidR="00094916" w:rsidRDefault="00094916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4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0F76F9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A93FDB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82" type="#_x0000_t202" style="position:absolute;left:0;text-align:left;margin-left:3.3pt;margin-top:-7.45pt;width:162pt;height:78pt;z-index:251701248">
            <v:textbox style="mso-next-textbox:#_x0000_s1082">
              <w:txbxContent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81" type="#_x0000_t202" style="position:absolute;left:0;text-align:left;margin-left:221.3pt;margin-top:-1.95pt;width:91.5pt;height:27pt;z-index:251700224" stroked="f">
            <v:textbox style="mso-next-textbox:#_x0000_s1081">
              <w:txbxContent>
                <w:p w:rsidR="00094916" w:rsidRPr="007E140D" w:rsidRDefault="00094916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094916" w:rsidRPr="007E140D" w:rsidRDefault="00094916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83" type="#_x0000_t202" style="position:absolute;left:0;text-align:left;margin-left:442.05pt;margin-top:-1.95pt;width:83pt;height:82pt;z-index:251702272" strokecolor="white [3212]">
            <v:textbox>
              <w:txbxContent>
                <w:p w:rsidR="00094916" w:rsidRDefault="00094916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0F76F9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A93FDB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85" type="#_x0000_t202" style="position:absolute;left:0;text-align:left;margin-left:3.3pt;margin-top:-7.45pt;width:162pt;height:78pt;z-index:251705344">
            <v:textbox style="mso-next-textbox:#_x0000_s1085">
              <w:txbxContent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84" type="#_x0000_t202" style="position:absolute;left:0;text-align:left;margin-left:221.3pt;margin-top:-1.95pt;width:91.5pt;height:27pt;z-index:251704320" stroked="f">
            <v:textbox style="mso-next-textbox:#_x0000_s1084">
              <w:txbxContent>
                <w:p w:rsidR="00094916" w:rsidRPr="007E140D" w:rsidRDefault="00094916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094916" w:rsidRPr="007E140D" w:rsidRDefault="00094916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86" type="#_x0000_t202" style="position:absolute;left:0;text-align:left;margin-left:442.05pt;margin-top:-1.95pt;width:83pt;height:82pt;z-index:251706368" strokecolor="white [3212]">
            <v:textbox>
              <w:txbxContent>
                <w:p w:rsidR="00094916" w:rsidRDefault="00094916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6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0F76F9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A93FDB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88" type="#_x0000_t202" style="position:absolute;left:0;text-align:left;margin-left:3.3pt;margin-top:-7.45pt;width:162pt;height:78pt;z-index:251709440">
            <v:textbox style="mso-next-textbox:#_x0000_s1088">
              <w:txbxContent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87" type="#_x0000_t202" style="position:absolute;left:0;text-align:left;margin-left:221.3pt;margin-top:-1.95pt;width:91.5pt;height:27pt;z-index:251708416" stroked="f">
            <v:textbox style="mso-next-textbox:#_x0000_s1087">
              <w:txbxContent>
                <w:p w:rsidR="00094916" w:rsidRPr="007E140D" w:rsidRDefault="00094916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094916" w:rsidRPr="007E140D" w:rsidRDefault="00094916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89" type="#_x0000_t202" style="position:absolute;left:0;text-align:left;margin-left:442.05pt;margin-top:-1.95pt;width:83pt;height:82pt;z-index:251710464" strokecolor="white [3212]">
            <v:textbox>
              <w:txbxContent>
                <w:p w:rsidR="00094916" w:rsidRDefault="00094916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7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0F76F9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A93FDB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91" type="#_x0000_t202" style="position:absolute;left:0;text-align:left;margin-left:3.3pt;margin-top:-7.45pt;width:162pt;height:78pt;z-index:251713536">
            <v:textbox style="mso-next-textbox:#_x0000_s1091">
              <w:txbxContent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90" type="#_x0000_t202" style="position:absolute;left:0;text-align:left;margin-left:221.3pt;margin-top:-1.95pt;width:91.5pt;height:27pt;z-index:251712512" stroked="f">
            <v:textbox style="mso-next-textbox:#_x0000_s1090">
              <w:txbxContent>
                <w:p w:rsidR="00094916" w:rsidRPr="007E140D" w:rsidRDefault="00094916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094916" w:rsidRPr="007E140D" w:rsidRDefault="00094916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92" type="#_x0000_t202" style="position:absolute;left:0;text-align:left;margin-left:442.05pt;margin-top:-1.95pt;width:83pt;height:82pt;z-index:251714560" strokecolor="white [3212]">
            <v:textbox>
              <w:txbxContent>
                <w:p w:rsidR="00094916" w:rsidRDefault="00094916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9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0F76F9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A93FDB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94" type="#_x0000_t202" style="position:absolute;left:0;text-align:left;margin-left:3.3pt;margin-top:-7.45pt;width:162pt;height:78pt;z-index:251717632">
            <v:textbox style="mso-next-textbox:#_x0000_s1094">
              <w:txbxContent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094916" w:rsidRPr="003056F2" w:rsidRDefault="00094916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93" type="#_x0000_t202" style="position:absolute;left:0;text-align:left;margin-left:221.3pt;margin-top:-1.95pt;width:91.5pt;height:27pt;z-index:251716608" stroked="f">
            <v:textbox style="mso-next-textbox:#_x0000_s1093">
              <w:txbxContent>
                <w:p w:rsidR="00094916" w:rsidRPr="007E140D" w:rsidRDefault="00094916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094916" w:rsidRPr="007E140D" w:rsidRDefault="00094916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95" type="#_x0000_t202" style="position:absolute;left:0;text-align:left;margin-left:442.05pt;margin-top:-1.95pt;width:83pt;height:82pt;z-index:251718656" strokecolor="white [3212]">
            <v:textbox>
              <w:txbxContent>
                <w:p w:rsidR="00094916" w:rsidRDefault="00094916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31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0F76F9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Pr="00CE4062" w:rsidRDefault="00A93FDB" w:rsidP="006200CC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w:pict>
          <v:shape id="_x0000_s1097" type="#_x0000_t202" style="position:absolute;left:0;text-align:left;margin-left:43.05pt;margin-top:6.05pt;width:49.5pt;height:60pt;z-index:251720704" stroked="f">
            <v:textbox style="mso-next-textbox:#_x0000_s1097">
              <w:txbxContent>
                <w:p w:rsidR="00A26427" w:rsidRDefault="00A26427" w:rsidP="00A26427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A26427" w:rsidRDefault="00A26427" w:rsidP="00A26427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A26427" w:rsidRDefault="00A26427" w:rsidP="00A26427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96" type="#_x0000_t202" style="position:absolute;left:0;text-align:left;margin-left:218.3pt;margin-top:22.65pt;width:98.25pt;height:30.25pt;z-index:251719680" stroked="f">
            <v:textbox style="mso-next-textbox:#_x0000_s1096">
              <w:txbxContent>
                <w:p w:rsidR="00A26427" w:rsidRPr="00F9426C" w:rsidRDefault="00A26427" w:rsidP="00A26427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A26427" w:rsidRPr="00CE4062" w:rsidRDefault="00A26427" w:rsidP="00A26427"/>
              </w:txbxContent>
            </v:textbox>
            <w10:wrap anchorx="page"/>
          </v:shape>
        </w:pict>
      </w:r>
      <w:r w:rsidR="00094916" w:rsidRPr="00094916">
        <w:rPr>
          <w:noProof/>
          <w:rtl/>
          <w:lang w:bidi="ar-SA"/>
        </w:rPr>
        <w:drawing>
          <wp:inline distT="0" distB="0" distL="0" distR="0">
            <wp:extent cx="1054100" cy="857021"/>
            <wp:effectExtent l="0" t="0" r="0" b="0"/>
            <wp:docPr id="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12" cy="8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0CC">
        <w:rPr>
          <w:rFonts w:cs="B Nazanin" w:hint="cs"/>
          <w:b/>
          <w:bCs/>
          <w:sz w:val="28"/>
          <w:szCs w:val="28"/>
          <w:rtl/>
        </w:rPr>
        <w:t xml:space="preserve">                        </w:t>
      </w:r>
      <w:r w:rsidR="00094916"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="00094916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094916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="00094916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094916"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="00094916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094916"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094916" w:rsidRPr="00CE4062">
        <w:rPr>
          <w:rFonts w:cs="B Nazanin" w:hint="cs"/>
          <w:b/>
          <w:bCs/>
          <w:sz w:val="28"/>
          <w:szCs w:val="28"/>
          <w:rtl/>
        </w:rPr>
        <w:t>آم</w:t>
      </w:r>
      <w:r w:rsidR="00094916"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094916" w:rsidRPr="007C469D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Pr="007C469D">
        <w:rPr>
          <w:rFonts w:cs="B Nazanin" w:hint="eastAsia"/>
          <w:sz w:val="24"/>
          <w:szCs w:val="24"/>
          <w:rtl/>
        </w:rPr>
        <w:t>گزارش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از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تاريخ</w:t>
      </w:r>
      <w:r w:rsidRPr="007C469D">
        <w:rPr>
          <w:rFonts w:cs="B Nazanin"/>
          <w:sz w:val="24"/>
          <w:szCs w:val="24"/>
          <w:rtl/>
        </w:rPr>
        <w:t>..................................</w:t>
      </w:r>
      <w:r w:rsidRPr="007C469D">
        <w:rPr>
          <w:rFonts w:cs="B Nazanin" w:hint="eastAsia"/>
          <w:sz w:val="24"/>
          <w:szCs w:val="24"/>
          <w:rtl/>
        </w:rPr>
        <w:t>لغايت</w:t>
      </w:r>
      <w:r w:rsidRPr="007C469D">
        <w:rPr>
          <w:rFonts w:cs="B Nazanin"/>
          <w:sz w:val="24"/>
          <w:szCs w:val="24"/>
          <w:rtl/>
        </w:rPr>
        <w:t>...............................</w:t>
      </w:r>
      <w:r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094916" w:rsidRPr="007C469D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094916" w:rsidRPr="00F9426C" w:rsidTr="000F76F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094916" w:rsidRPr="00F9426C" w:rsidRDefault="00094916" w:rsidP="000F76F9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94916" w:rsidRPr="00F9426C" w:rsidTr="000F76F9">
        <w:trPr>
          <w:jc w:val="center"/>
        </w:trPr>
        <w:tc>
          <w:tcPr>
            <w:tcW w:w="710" w:type="dxa"/>
          </w:tcPr>
          <w:p w:rsidR="00094916" w:rsidRPr="00F9426C" w:rsidRDefault="00094916" w:rsidP="000F76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094916" w:rsidRPr="00F9426C" w:rsidRDefault="00094916" w:rsidP="000F76F9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jc w:val="center"/>
        </w:trPr>
        <w:tc>
          <w:tcPr>
            <w:tcW w:w="710" w:type="dxa"/>
          </w:tcPr>
          <w:p w:rsidR="00094916" w:rsidRPr="00F9426C" w:rsidRDefault="00094916" w:rsidP="000F76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094916" w:rsidRPr="00F9426C" w:rsidRDefault="00094916" w:rsidP="000F76F9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jc w:val="center"/>
        </w:trPr>
        <w:tc>
          <w:tcPr>
            <w:tcW w:w="710" w:type="dxa"/>
          </w:tcPr>
          <w:p w:rsidR="00094916" w:rsidRPr="00F9426C" w:rsidRDefault="00094916" w:rsidP="000F76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094916" w:rsidRPr="00F9426C" w:rsidRDefault="00094916" w:rsidP="000F76F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jc w:val="center"/>
        </w:trPr>
        <w:tc>
          <w:tcPr>
            <w:tcW w:w="710" w:type="dxa"/>
          </w:tcPr>
          <w:p w:rsidR="00094916" w:rsidRPr="00F9426C" w:rsidRDefault="00094916" w:rsidP="000F76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094916" w:rsidRPr="00F9426C" w:rsidRDefault="00094916" w:rsidP="000F76F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jc w:val="center"/>
        </w:trPr>
        <w:tc>
          <w:tcPr>
            <w:tcW w:w="710" w:type="dxa"/>
          </w:tcPr>
          <w:p w:rsidR="00094916" w:rsidRPr="00F9426C" w:rsidRDefault="00094916" w:rsidP="000F76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094916" w:rsidRPr="00F9426C" w:rsidRDefault="00094916" w:rsidP="000F76F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jc w:val="center"/>
        </w:trPr>
        <w:tc>
          <w:tcPr>
            <w:tcW w:w="710" w:type="dxa"/>
          </w:tcPr>
          <w:p w:rsidR="00094916" w:rsidRPr="00F9426C" w:rsidRDefault="00094916" w:rsidP="000F76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094916" w:rsidRPr="00F9426C" w:rsidRDefault="00094916" w:rsidP="000F76F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jc w:val="center"/>
        </w:trPr>
        <w:tc>
          <w:tcPr>
            <w:tcW w:w="710" w:type="dxa"/>
          </w:tcPr>
          <w:p w:rsidR="00094916" w:rsidRPr="00F9426C" w:rsidRDefault="00094916" w:rsidP="000F76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094916" w:rsidRPr="00F9426C" w:rsidRDefault="00094916" w:rsidP="000F76F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jc w:val="center"/>
        </w:trPr>
        <w:tc>
          <w:tcPr>
            <w:tcW w:w="710" w:type="dxa"/>
          </w:tcPr>
          <w:p w:rsidR="00094916" w:rsidRPr="00F9426C" w:rsidRDefault="00094916" w:rsidP="000F76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094916" w:rsidRPr="00F9426C" w:rsidRDefault="00094916" w:rsidP="000F76F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دارا بودن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0F76F9">
        <w:trPr>
          <w:jc w:val="center"/>
        </w:trPr>
        <w:tc>
          <w:tcPr>
            <w:tcW w:w="6015" w:type="dxa"/>
            <w:gridSpan w:val="2"/>
          </w:tcPr>
          <w:p w:rsidR="00094916" w:rsidRPr="00F9426C" w:rsidRDefault="00094916" w:rsidP="000F76F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094916" w:rsidRPr="00F9426C" w:rsidTr="000F76F9">
        <w:tc>
          <w:tcPr>
            <w:tcW w:w="4254" w:type="dxa"/>
            <w:gridSpan w:val="2"/>
            <w:shd w:val="clear" w:color="auto" w:fill="BFBFBF" w:themeFill="background1" w:themeFillShade="BF"/>
          </w:tcPr>
          <w:p w:rsidR="00094916" w:rsidRPr="00F9426C" w:rsidRDefault="00094916" w:rsidP="000F76F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094916" w:rsidRPr="00F9426C" w:rsidTr="000F76F9">
        <w:tc>
          <w:tcPr>
            <w:tcW w:w="2978" w:type="dxa"/>
            <w:shd w:val="clear" w:color="auto" w:fill="BFBFBF" w:themeFill="background1" w:themeFillShade="BF"/>
          </w:tcPr>
          <w:p w:rsidR="00094916" w:rsidRPr="00D653A2" w:rsidRDefault="00094916" w:rsidP="000F76F9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94916" w:rsidRPr="00D653A2" w:rsidRDefault="00094916" w:rsidP="000F76F9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094916" w:rsidRPr="00F9426C" w:rsidTr="000F76F9">
        <w:trPr>
          <w:trHeight w:val="642"/>
        </w:trPr>
        <w:tc>
          <w:tcPr>
            <w:tcW w:w="2978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94916" w:rsidRPr="00F9426C" w:rsidRDefault="00094916" w:rsidP="000F76F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094916" w:rsidRDefault="00094916" w:rsidP="00094916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094916" w:rsidRDefault="00094916" w:rsidP="00094916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094916" w:rsidRDefault="00094916" w:rsidP="00094916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094916" w:rsidRPr="007C469D" w:rsidRDefault="00094916" w:rsidP="00094916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>
        <w:rPr>
          <w:rFonts w:cs="B Nazanin" w:hint="cs"/>
          <w:sz w:val="24"/>
          <w:szCs w:val="24"/>
          <w:rtl/>
        </w:rPr>
        <w:t>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Pr="007C469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</w:t>
      </w:r>
      <w:r>
        <w:rPr>
          <w:rFonts w:cs="B Nazanin" w:hint="cs"/>
          <w:b/>
          <w:bCs/>
          <w:sz w:val="24"/>
          <w:szCs w:val="24"/>
          <w:rtl/>
        </w:rPr>
        <w:t>ی</w:t>
      </w:r>
    </w:p>
    <w:p w:rsidR="00A370A0" w:rsidRPr="00F9426C" w:rsidRDefault="00A93FDB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43" w:type="dxa"/>
        <w:jc w:val="center"/>
        <w:tblInd w:w="-2948" w:type="dxa"/>
        <w:tblLayout w:type="fixed"/>
        <w:tblLook w:val="04A0" w:firstRow="1" w:lastRow="0" w:firstColumn="1" w:lastColumn="0" w:noHBand="0" w:noVBand="1"/>
      </w:tblPr>
      <w:tblGrid>
        <w:gridCol w:w="553"/>
        <w:gridCol w:w="6818"/>
        <w:gridCol w:w="792"/>
        <w:gridCol w:w="880"/>
      </w:tblGrid>
      <w:tr w:rsidR="00F81996" w:rsidRPr="00F9426C" w:rsidTr="006200CC">
        <w:trPr>
          <w:jc w:val="center"/>
        </w:trPr>
        <w:tc>
          <w:tcPr>
            <w:tcW w:w="553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818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6200CC">
        <w:trPr>
          <w:jc w:val="center"/>
        </w:trPr>
        <w:tc>
          <w:tcPr>
            <w:tcW w:w="553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18" w:type="dxa"/>
            <w:vAlign w:val="center"/>
          </w:tcPr>
          <w:p w:rsidR="00F81996" w:rsidRPr="006200CC" w:rsidRDefault="00F81996" w:rsidP="00475C0D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محل کارآموزی: آموزشکده ها /</w:t>
            </w:r>
            <w:r w:rsidR="00BF6839" w:rsidRPr="006200C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 w:rsidRPr="006200C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6200CC">
        <w:trPr>
          <w:jc w:val="center"/>
        </w:trPr>
        <w:tc>
          <w:tcPr>
            <w:tcW w:w="553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818" w:type="dxa"/>
            <w:vAlign w:val="center"/>
          </w:tcPr>
          <w:p w:rsidR="00F81996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گزارش نهایی کارآموزی(50)</w:t>
            </w:r>
            <w:r w:rsidRPr="006200CC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رعایت نکات تدوین یک گزارش کارآموزی منطبق بر شیوه ارائه مطالب علمی و فنی(10) لوح فشرده متناسب با فرمت خواسته شده(10)، مرتبط بودن موضوع کارآموزی با رشته تحصیلی(5) </w:t>
            </w:r>
            <w:r w:rsidR="00BF6839" w:rsidRPr="006200CC">
              <w:rPr>
                <w:rFonts w:cs="B Nazanin" w:hint="cs"/>
                <w:sz w:val="26"/>
                <w:szCs w:val="26"/>
                <w:rtl/>
              </w:rPr>
              <w:t xml:space="preserve">به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روز بودن مطالب ذکر شده درگزارش(5)، ارائه هرگونه طرح نوآوری</w:t>
            </w:r>
            <w:r w:rsidR="00BF6839" w:rsidRPr="006200CC">
              <w:rPr>
                <w:rFonts w:cs="B Nazanin" w:hint="cs"/>
                <w:sz w:val="26"/>
                <w:szCs w:val="26"/>
                <w:rtl/>
              </w:rPr>
              <w:t xml:space="preserve"> و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 ابتکار</w:t>
            </w:r>
            <w:r w:rsidR="00BF6839" w:rsidRPr="006200C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 در زمینه های تغییر،اصلاح خط تولید(10)قابلیت پیاده سازی و اجرای روشهای تحقیقاتی اکتشافی و استخراجی که منجربه بهبود کیفیت و افزایش کمیت محصول و کاهش هزینه ها گردد(10)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دفاعیه دانشجوی کارآموزی و</w:t>
            </w:r>
            <w:r w:rsidRPr="006200CC">
              <w:rPr>
                <w:rFonts w:cs="B Nazanin" w:hint="eastAsia"/>
                <w:sz w:val="26"/>
                <w:szCs w:val="26"/>
                <w:rtl/>
              </w:rPr>
              <w:t xml:space="preserve"> ميزان</w:t>
            </w:r>
            <w:r w:rsidRPr="006200C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آمادگی پاسخگویی به سئوالات مدرس در انتقال دانش</w:t>
            </w:r>
            <w:r w:rsidRPr="006200C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و مهارت </w:t>
            </w:r>
            <w:r w:rsidRPr="006200CC">
              <w:rPr>
                <w:rFonts w:cs="B Nazanin" w:hint="eastAsia"/>
                <w:sz w:val="26"/>
                <w:szCs w:val="26"/>
                <w:rtl/>
              </w:rPr>
              <w:t>فراگرفته</w:t>
            </w:r>
            <w:r w:rsidRPr="006200C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6200C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محیط (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>25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کارآموزی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 xml:space="preserve"> در حد عالی و مفید </w:t>
            </w:r>
            <w:r w:rsidR="00AC01F3" w:rsidRPr="006200CC">
              <w:rPr>
                <w:rFonts w:cs="B Nazanin" w:hint="cs"/>
                <w:sz w:val="26"/>
                <w:szCs w:val="26"/>
                <w:rtl/>
              </w:rPr>
              <w:t>جهت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 xml:space="preserve"> آرشیو در کتابخانه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(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>15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انضباط ورود خروج محل کارآموزی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6200CC" w:rsidRDefault="00C046E5" w:rsidP="00475C0D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6200CC">
        <w:rPr>
          <w:rFonts w:cs="B Nazanin" w:hint="cs"/>
          <w:sz w:val="26"/>
          <w:szCs w:val="26"/>
          <w:rtl/>
        </w:rPr>
        <w:t>نکته:</w:t>
      </w:r>
      <w:r w:rsidRPr="006200CC">
        <w:rPr>
          <w:rFonts w:cs="B Nazanin" w:hint="cs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 w:rsidRPr="006200CC">
        <w:rPr>
          <w:rFonts w:cs="B Nazanin" w:hint="cs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Spec="center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418"/>
      </w:tblGrid>
      <w:tr w:rsidR="00D350B7" w:rsidRPr="00F9426C" w:rsidTr="006200CC">
        <w:tc>
          <w:tcPr>
            <w:tcW w:w="4396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6200CC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6200C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6200CC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3056F2" w:rsidRPr="003056F2" w:rsidRDefault="00A26427" w:rsidP="00A26427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</w:t>
      </w:r>
      <w:r w:rsidRPr="00A26427"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>
            <wp:extent cx="1054100" cy="857021"/>
            <wp:effectExtent l="0" t="0" r="0" b="0"/>
            <wp:docPr id="11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12" cy="8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FDB"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;mso-position-horizontal-relative:text;mso-position-vertical-relative:text" stroked="f">
            <v:textbox style="mso-next-textbox:#_x0000_s1049">
              <w:txbxContent>
                <w:p w:rsidR="00C81880" w:rsidRPr="00F9426C" w:rsidRDefault="00C81880" w:rsidP="00A26427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2642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>
        <w:rPr>
          <w:rFonts w:cs="B Nazanin" w:hint="cs"/>
          <w:sz w:val="24"/>
          <w:szCs w:val="24"/>
          <w:rtl/>
        </w:rPr>
        <w:t xml:space="preserve">                                       باسم</w:t>
      </w:r>
      <w:r w:rsidR="003056F2" w:rsidRPr="003056F2">
        <w:rPr>
          <w:rFonts w:cs="B Nazanin" w:hint="cs"/>
          <w:sz w:val="24"/>
          <w:szCs w:val="24"/>
          <w:rtl/>
        </w:rPr>
        <w:t>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6200CC" w:rsidRDefault="00FD2CD2" w:rsidP="006200CC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</w:t>
      </w:r>
      <w:r w:rsidR="006200CC">
        <w:rPr>
          <w:rFonts w:cs="B Nazanin" w:hint="cs"/>
          <w:b/>
          <w:bCs/>
          <w:sz w:val="24"/>
          <w:szCs w:val="24"/>
          <w:rtl/>
        </w:rPr>
        <w:t xml:space="preserve"> فني وحرفه اي دختران گرگان</w:t>
      </w:r>
    </w:p>
    <w:p w:rsidR="00FD2CD2" w:rsidRDefault="00FD2CD2" w:rsidP="006200CC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6200CC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30"/>
          <w:szCs w:val="30"/>
          <w:rtl/>
        </w:rPr>
      </w:pPr>
      <w:r w:rsidRPr="006200CC">
        <w:rPr>
          <w:rFonts w:cs="B Nazanin" w:hint="cs"/>
          <w:sz w:val="30"/>
          <w:szCs w:val="30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6200CC">
        <w:rPr>
          <w:rFonts w:cs="B Nazanin" w:hint="cs"/>
          <w:sz w:val="30"/>
          <w:szCs w:val="30"/>
          <w:rtl/>
        </w:rPr>
        <w:t xml:space="preserve"> دوره کارآموزی خود را به </w:t>
      </w:r>
      <w:r w:rsidR="00C87AAA" w:rsidRPr="006200CC">
        <w:rPr>
          <w:rFonts w:cs="B Nazanin" w:hint="cs"/>
          <w:sz w:val="30"/>
          <w:szCs w:val="30"/>
          <w:rtl/>
        </w:rPr>
        <w:t>پایان رسانده است.</w:t>
      </w:r>
    </w:p>
    <w:p w:rsidR="0097629C" w:rsidRPr="006200CC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30"/>
          <w:szCs w:val="30"/>
          <w:rtl/>
        </w:rPr>
      </w:pPr>
      <w:r w:rsidRPr="006200CC">
        <w:rPr>
          <w:rFonts w:cs="B Nazanin" w:hint="cs"/>
          <w:sz w:val="30"/>
          <w:szCs w:val="30"/>
          <w:rtl/>
        </w:rPr>
        <w:t xml:space="preserve">ضمنا </w:t>
      </w:r>
      <w:r w:rsidR="00905BDA" w:rsidRPr="006200CC">
        <w:rPr>
          <w:rFonts w:cs="B Nazanin" w:hint="cs"/>
          <w:sz w:val="30"/>
          <w:szCs w:val="30"/>
          <w:rtl/>
        </w:rPr>
        <w:t xml:space="preserve">گواهی می گردد بازدید </w:t>
      </w:r>
      <w:r w:rsidRPr="006200CC">
        <w:rPr>
          <w:rFonts w:cs="B Nazanin" w:hint="cs"/>
          <w:sz w:val="30"/>
          <w:szCs w:val="30"/>
          <w:rtl/>
        </w:rPr>
        <w:t xml:space="preserve">مدرس محترم کارآموزی از واحد کارآموزی در تاریخ های ذیل </w:t>
      </w:r>
      <w:r w:rsidR="00905BDA" w:rsidRPr="006200CC">
        <w:rPr>
          <w:rFonts w:cs="B Nazanin" w:hint="cs"/>
          <w:sz w:val="30"/>
          <w:szCs w:val="30"/>
          <w:rtl/>
        </w:rPr>
        <w:t>صورت گرفته است.</w:t>
      </w:r>
    </w:p>
    <w:p w:rsidR="0097629C" w:rsidRPr="006200C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30"/>
          <w:szCs w:val="30"/>
        </w:rPr>
      </w:pPr>
      <w:r w:rsidRPr="006200CC">
        <w:rPr>
          <w:rFonts w:cs="B Nazanin" w:hint="cs"/>
          <w:sz w:val="30"/>
          <w:szCs w:val="30"/>
          <w:rtl/>
        </w:rPr>
        <w:t>روز....................تاریخ....................... ساعت..............</w:t>
      </w:r>
    </w:p>
    <w:p w:rsidR="0097629C" w:rsidRPr="006200C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30"/>
          <w:szCs w:val="30"/>
        </w:rPr>
      </w:pPr>
      <w:r w:rsidRPr="006200CC">
        <w:rPr>
          <w:rFonts w:cs="B Nazanin" w:hint="cs"/>
          <w:sz w:val="30"/>
          <w:szCs w:val="30"/>
          <w:rtl/>
        </w:rPr>
        <w:t>روز....................تاریخ....................... ساعت..............</w:t>
      </w:r>
    </w:p>
    <w:p w:rsidR="0097629C" w:rsidRPr="006200C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30"/>
          <w:szCs w:val="30"/>
        </w:rPr>
      </w:pPr>
      <w:r w:rsidRPr="006200CC">
        <w:rPr>
          <w:rFonts w:cs="B Nazanin" w:hint="cs"/>
          <w:sz w:val="30"/>
          <w:szCs w:val="30"/>
          <w:rtl/>
        </w:rPr>
        <w:t>روز....................تاریخ....................... ساعت..............</w:t>
      </w:r>
    </w:p>
    <w:p w:rsidR="0097629C" w:rsidRPr="006200C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30"/>
          <w:szCs w:val="30"/>
        </w:rPr>
      </w:pPr>
      <w:r w:rsidRPr="006200CC">
        <w:rPr>
          <w:rFonts w:cs="B Nazanin" w:hint="cs"/>
          <w:sz w:val="30"/>
          <w:szCs w:val="30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6"/>
          <w:szCs w:val="26"/>
          <w:rtl/>
        </w:rPr>
      </w:pPr>
      <w:r w:rsidRPr="006200CC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526F35" w:rsidRPr="006200CC">
        <w:rPr>
          <w:rFonts w:cs="B Nazanin" w:hint="cs"/>
          <w:b/>
          <w:bCs/>
          <w:sz w:val="26"/>
          <w:szCs w:val="26"/>
          <w:rtl/>
        </w:rPr>
        <w:t>امضاء سرپرست کارآموزی                                                              مهر و امضای</w:t>
      </w:r>
      <w:r w:rsidRPr="006200CC">
        <w:rPr>
          <w:rFonts w:cs="B Nazanin" w:hint="cs"/>
          <w:b/>
          <w:bCs/>
          <w:sz w:val="26"/>
          <w:szCs w:val="26"/>
          <w:rtl/>
        </w:rPr>
        <w:t xml:space="preserve"> محل کارآموزی</w:t>
      </w:r>
    </w:p>
    <w:p w:rsidR="00D3748E" w:rsidRDefault="00D3748E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6"/>
          <w:szCs w:val="26"/>
          <w:rtl/>
        </w:rPr>
      </w:pPr>
    </w:p>
    <w:p w:rsidR="00D3748E" w:rsidRPr="006200CC" w:rsidRDefault="00D3748E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6"/>
          <w:szCs w:val="26"/>
          <w:rtl/>
        </w:rPr>
      </w:pPr>
    </w:p>
    <w:p w:rsidR="003056F2" w:rsidRPr="003056F2" w:rsidRDefault="00A93FDB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C81880" w:rsidRDefault="00C81880" w:rsidP="003056F2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196A22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196A2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Pr="0006288E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32"/>
          <w:szCs w:val="32"/>
          <w:rtl/>
        </w:rPr>
      </w:pPr>
      <w:r w:rsidRPr="0006288E">
        <w:rPr>
          <w:rFonts w:cs="B Nazanin" w:hint="eastAsia"/>
          <w:b/>
          <w:bCs/>
          <w:sz w:val="32"/>
          <w:szCs w:val="32"/>
          <w:rtl/>
        </w:rPr>
        <w:t>ارزيابي</w:t>
      </w:r>
      <w:r w:rsidRPr="0006288E">
        <w:rPr>
          <w:rFonts w:cs="B Nazanin"/>
          <w:b/>
          <w:bCs/>
          <w:sz w:val="32"/>
          <w:szCs w:val="32"/>
          <w:rtl/>
        </w:rPr>
        <w:t xml:space="preserve"> </w:t>
      </w:r>
      <w:r w:rsidRPr="0006288E">
        <w:rPr>
          <w:rFonts w:cs="B Nazanin" w:hint="eastAsia"/>
          <w:b/>
          <w:bCs/>
          <w:sz w:val="32"/>
          <w:szCs w:val="32"/>
          <w:rtl/>
        </w:rPr>
        <w:t>نهايي</w:t>
      </w:r>
      <w:r w:rsidRPr="0006288E">
        <w:rPr>
          <w:rFonts w:cs="B Nazanin"/>
          <w:b/>
          <w:bCs/>
          <w:sz w:val="32"/>
          <w:szCs w:val="32"/>
          <w:rtl/>
        </w:rPr>
        <w:t xml:space="preserve"> </w:t>
      </w:r>
      <w:r w:rsidRPr="0006288E">
        <w:rPr>
          <w:rFonts w:cs="B Nazanin" w:hint="eastAsia"/>
          <w:b/>
          <w:bCs/>
          <w:sz w:val="32"/>
          <w:szCs w:val="32"/>
          <w:rtl/>
        </w:rPr>
        <w:t>كار</w:t>
      </w:r>
      <w:r w:rsidR="00FE413D" w:rsidRPr="0006288E">
        <w:rPr>
          <w:rFonts w:cs="B Nazanin" w:hint="cs"/>
          <w:b/>
          <w:bCs/>
          <w:sz w:val="32"/>
          <w:szCs w:val="32"/>
          <w:rtl/>
        </w:rPr>
        <w:t>آم</w:t>
      </w:r>
      <w:r w:rsidRPr="0006288E">
        <w:rPr>
          <w:rFonts w:cs="B Nazanin" w:hint="eastAsia"/>
          <w:b/>
          <w:bCs/>
          <w:sz w:val="32"/>
          <w:szCs w:val="32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Pr="0006288E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30"/>
          <w:szCs w:val="30"/>
          <w:rtl/>
        </w:rPr>
      </w:pPr>
      <w:r w:rsidRPr="0006288E">
        <w:rPr>
          <w:rFonts w:cs="B Nazanin" w:hint="cs"/>
          <w:b/>
          <w:bCs/>
          <w:sz w:val="30"/>
          <w:szCs w:val="30"/>
          <w:rtl/>
        </w:rPr>
        <w:t>از: واحد ارتباط با صنعت</w:t>
      </w:r>
    </w:p>
    <w:p w:rsidR="00CE4062" w:rsidRPr="0006288E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30"/>
          <w:szCs w:val="30"/>
          <w:rtl/>
        </w:rPr>
      </w:pPr>
      <w:r w:rsidRPr="0006288E">
        <w:rPr>
          <w:rFonts w:cs="B Nazanin" w:hint="cs"/>
          <w:b/>
          <w:bCs/>
          <w:sz w:val="30"/>
          <w:szCs w:val="30"/>
          <w:rtl/>
        </w:rPr>
        <w:t>به: اداره آموزش</w:t>
      </w:r>
    </w:p>
    <w:p w:rsidR="008F7FAD" w:rsidRPr="0006288E" w:rsidRDefault="008F7FAD" w:rsidP="00DD43B2">
      <w:pPr>
        <w:spacing w:line="360" w:lineRule="auto"/>
        <w:jc w:val="both"/>
        <w:rPr>
          <w:rFonts w:cs="B Nazanin"/>
          <w:sz w:val="30"/>
          <w:szCs w:val="30"/>
          <w:rtl/>
        </w:rPr>
      </w:pPr>
      <w:r w:rsidRPr="0006288E">
        <w:rPr>
          <w:rFonts w:cs="B Nazanin" w:hint="eastAsia"/>
          <w:sz w:val="30"/>
          <w:szCs w:val="30"/>
          <w:rtl/>
        </w:rPr>
        <w:t>با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سلام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بدينوسيله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تاييد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مي</w:t>
      </w:r>
      <w:r w:rsidRPr="0006288E">
        <w:rPr>
          <w:rFonts w:cs="B Nazanin"/>
          <w:sz w:val="30"/>
          <w:szCs w:val="30"/>
          <w:rtl/>
        </w:rPr>
        <w:softHyphen/>
      </w:r>
      <w:r w:rsidRPr="0006288E">
        <w:rPr>
          <w:rFonts w:cs="B Nazanin" w:hint="eastAsia"/>
          <w:sz w:val="30"/>
          <w:szCs w:val="30"/>
          <w:rtl/>
        </w:rPr>
        <w:t>گردد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دانشجو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با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مشخصات</w:t>
      </w:r>
      <w:r w:rsidRPr="0006288E">
        <w:rPr>
          <w:rFonts w:cs="B Nazanin" w:hint="cs"/>
          <w:sz w:val="30"/>
          <w:szCs w:val="30"/>
          <w:rtl/>
        </w:rPr>
        <w:t xml:space="preserve"> ذیل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بر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اساس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ضوابط،</w:t>
      </w:r>
      <w:r w:rsidRPr="0006288E">
        <w:rPr>
          <w:rFonts w:cs="B Nazanin" w:hint="cs"/>
          <w:sz w:val="30"/>
          <w:szCs w:val="30"/>
          <w:rtl/>
        </w:rPr>
        <w:t xml:space="preserve"> و مقررات،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درس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کارآموزي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خود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را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در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cs"/>
          <w:sz w:val="30"/>
          <w:szCs w:val="30"/>
          <w:rtl/>
        </w:rPr>
        <w:t xml:space="preserve"> تاریخ ............................  با م</w:t>
      </w:r>
      <w:r w:rsidRPr="0006288E">
        <w:rPr>
          <w:rFonts w:cs="B Nazanin" w:hint="eastAsia"/>
          <w:sz w:val="30"/>
          <w:szCs w:val="30"/>
          <w:rtl/>
        </w:rPr>
        <w:t>وفقيت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به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پايان</w:t>
      </w:r>
      <w:r w:rsidRPr="0006288E">
        <w:rPr>
          <w:rFonts w:cs="B Nazanin"/>
          <w:sz w:val="30"/>
          <w:szCs w:val="30"/>
          <w:rtl/>
        </w:rPr>
        <w:t xml:space="preserve"> </w:t>
      </w:r>
      <w:r w:rsidR="009D6A7B" w:rsidRPr="0006288E">
        <w:rPr>
          <w:rFonts w:cs="B Nazanin" w:hint="cs"/>
          <w:sz w:val="30"/>
          <w:szCs w:val="30"/>
          <w:rtl/>
        </w:rPr>
        <w:t>رسانده است.</w:t>
      </w:r>
    </w:p>
    <w:p w:rsidR="00DA67FC" w:rsidRPr="0006288E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6"/>
          <w:szCs w:val="26"/>
          <w:rtl/>
        </w:rPr>
      </w:pPr>
      <w:r w:rsidRPr="0006288E">
        <w:rPr>
          <w:rFonts w:cs="B Nazanin" w:hint="eastAsia"/>
          <w:sz w:val="26"/>
          <w:szCs w:val="26"/>
          <w:rtl/>
        </w:rPr>
        <w:t>نام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و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نام</w:t>
      </w:r>
      <w:r w:rsidR="003A2D5E" w:rsidRPr="0006288E">
        <w:rPr>
          <w:rFonts w:cs="B Nazanin" w:hint="cs"/>
          <w:sz w:val="26"/>
          <w:szCs w:val="26"/>
          <w:rtl/>
        </w:rPr>
        <w:t>‌</w:t>
      </w:r>
      <w:r w:rsidRPr="0006288E">
        <w:rPr>
          <w:rFonts w:cs="B Nazanin" w:hint="eastAsia"/>
          <w:sz w:val="26"/>
          <w:szCs w:val="26"/>
          <w:rtl/>
        </w:rPr>
        <w:t>خانوادگي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كار</w:t>
      </w:r>
      <w:r w:rsidR="00FE413D" w:rsidRPr="0006288E">
        <w:rPr>
          <w:rFonts w:cs="B Nazanin" w:hint="cs"/>
          <w:sz w:val="26"/>
          <w:szCs w:val="26"/>
          <w:rtl/>
        </w:rPr>
        <w:t>آم</w:t>
      </w:r>
      <w:r w:rsidRPr="0006288E">
        <w:rPr>
          <w:rFonts w:cs="B Nazanin" w:hint="eastAsia"/>
          <w:sz w:val="26"/>
          <w:szCs w:val="26"/>
          <w:rtl/>
        </w:rPr>
        <w:t>وز</w:t>
      </w:r>
      <w:r w:rsidRPr="0006288E">
        <w:rPr>
          <w:rFonts w:cs="B Nazanin"/>
          <w:sz w:val="26"/>
          <w:szCs w:val="26"/>
          <w:rtl/>
        </w:rPr>
        <w:t>:</w:t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 w:hint="eastAsia"/>
          <w:sz w:val="26"/>
          <w:szCs w:val="26"/>
          <w:rtl/>
        </w:rPr>
        <w:t>شماره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دانشجويي</w:t>
      </w:r>
      <w:r w:rsidRPr="0006288E">
        <w:rPr>
          <w:rFonts w:cs="B Nazanin"/>
          <w:sz w:val="26"/>
          <w:szCs w:val="26"/>
          <w:rtl/>
        </w:rPr>
        <w:t>:</w:t>
      </w:r>
    </w:p>
    <w:p w:rsidR="00DA67FC" w:rsidRPr="0006288E" w:rsidRDefault="00DA67FC" w:rsidP="00DD43B2">
      <w:pPr>
        <w:spacing w:after="0" w:line="360" w:lineRule="auto"/>
        <w:ind w:firstLine="425"/>
        <w:jc w:val="both"/>
        <w:rPr>
          <w:rFonts w:cs="B Nazanin"/>
          <w:sz w:val="26"/>
          <w:szCs w:val="26"/>
          <w:rtl/>
        </w:rPr>
      </w:pPr>
      <w:r w:rsidRPr="0006288E">
        <w:rPr>
          <w:rFonts w:cs="B Nazanin" w:hint="eastAsia"/>
          <w:sz w:val="26"/>
          <w:szCs w:val="26"/>
          <w:rtl/>
        </w:rPr>
        <w:t>رشته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تحصيلي</w:t>
      </w:r>
      <w:r w:rsidRPr="0006288E">
        <w:rPr>
          <w:rFonts w:cs="B Nazanin"/>
          <w:sz w:val="26"/>
          <w:szCs w:val="26"/>
          <w:rtl/>
        </w:rPr>
        <w:t>:</w:t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/>
          <w:b/>
          <w:bCs/>
          <w:sz w:val="26"/>
          <w:szCs w:val="26"/>
          <w:rtl/>
        </w:rPr>
        <w:tab/>
      </w:r>
      <w:r w:rsidRPr="0006288E">
        <w:rPr>
          <w:rFonts w:cs="B Nazanin"/>
          <w:b/>
          <w:bCs/>
          <w:sz w:val="26"/>
          <w:szCs w:val="26"/>
          <w:rtl/>
        </w:rPr>
        <w:tab/>
      </w:r>
      <w:r w:rsidRPr="0006288E">
        <w:rPr>
          <w:rFonts w:cs="B Nazanin" w:hint="eastAsia"/>
          <w:sz w:val="26"/>
          <w:szCs w:val="26"/>
          <w:rtl/>
        </w:rPr>
        <w:t>تاريخ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شروع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كار</w:t>
      </w:r>
      <w:r w:rsidR="00FE413D" w:rsidRPr="0006288E">
        <w:rPr>
          <w:rFonts w:cs="B Nazanin" w:hint="cs"/>
          <w:sz w:val="26"/>
          <w:szCs w:val="26"/>
          <w:rtl/>
        </w:rPr>
        <w:t>آم</w:t>
      </w:r>
      <w:r w:rsidRPr="0006288E">
        <w:rPr>
          <w:rFonts w:cs="B Nazanin" w:hint="eastAsia"/>
          <w:sz w:val="26"/>
          <w:szCs w:val="26"/>
          <w:rtl/>
        </w:rPr>
        <w:t>وزي</w:t>
      </w:r>
      <w:r w:rsidRPr="0006288E">
        <w:rPr>
          <w:rFonts w:cs="B Nazanin"/>
          <w:sz w:val="26"/>
          <w:szCs w:val="26"/>
          <w:rtl/>
        </w:rPr>
        <w:t>:</w:t>
      </w:r>
      <w:r w:rsidRPr="0006288E">
        <w:rPr>
          <w:rFonts w:cs="B Nazanin"/>
          <w:sz w:val="26"/>
          <w:szCs w:val="26"/>
          <w:rtl/>
        </w:rPr>
        <w:tab/>
        <w:t xml:space="preserve">  </w:t>
      </w:r>
      <w:r w:rsidR="008F7FAD" w:rsidRPr="0006288E">
        <w:rPr>
          <w:rFonts w:cs="B Nazanin" w:hint="cs"/>
          <w:sz w:val="26"/>
          <w:szCs w:val="26"/>
          <w:rtl/>
        </w:rPr>
        <w:t xml:space="preserve">   </w:t>
      </w:r>
      <w:r w:rsidRPr="0006288E">
        <w:rPr>
          <w:rFonts w:cs="B Nazanin"/>
          <w:sz w:val="26"/>
          <w:szCs w:val="26"/>
          <w:rtl/>
        </w:rPr>
        <w:t xml:space="preserve">        </w:t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 w:hint="eastAsia"/>
          <w:sz w:val="26"/>
          <w:szCs w:val="26"/>
          <w:rtl/>
        </w:rPr>
        <w:t>تاريخ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خاتمه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كار</w:t>
      </w:r>
      <w:r w:rsidR="00FE413D" w:rsidRPr="0006288E">
        <w:rPr>
          <w:rFonts w:cs="B Nazanin" w:hint="cs"/>
          <w:sz w:val="26"/>
          <w:szCs w:val="26"/>
          <w:rtl/>
        </w:rPr>
        <w:t>آم</w:t>
      </w:r>
      <w:r w:rsidRPr="0006288E">
        <w:rPr>
          <w:rFonts w:cs="B Nazanin" w:hint="eastAsia"/>
          <w:sz w:val="26"/>
          <w:szCs w:val="26"/>
          <w:rtl/>
        </w:rPr>
        <w:t>وزي</w:t>
      </w:r>
      <w:r w:rsidRPr="0006288E">
        <w:rPr>
          <w:rFonts w:cs="B Nazanin"/>
          <w:sz w:val="26"/>
          <w:szCs w:val="26"/>
          <w:rtl/>
        </w:rPr>
        <w:t xml:space="preserve">:                        </w:t>
      </w:r>
    </w:p>
    <w:p w:rsidR="00DA67FC" w:rsidRPr="0006288E" w:rsidRDefault="00DA67FC" w:rsidP="00DD43B2">
      <w:pPr>
        <w:spacing w:after="0" w:line="360" w:lineRule="auto"/>
        <w:ind w:firstLine="425"/>
        <w:jc w:val="both"/>
        <w:rPr>
          <w:rFonts w:cs="B Nazanin"/>
          <w:sz w:val="26"/>
          <w:szCs w:val="26"/>
          <w:rtl/>
        </w:rPr>
      </w:pPr>
      <w:r w:rsidRPr="0006288E">
        <w:rPr>
          <w:rFonts w:cs="B Nazanin" w:hint="eastAsia"/>
          <w:sz w:val="26"/>
          <w:szCs w:val="26"/>
          <w:rtl/>
        </w:rPr>
        <w:t>محل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كار</w:t>
      </w:r>
      <w:r w:rsidR="004245E4" w:rsidRPr="0006288E">
        <w:rPr>
          <w:rFonts w:cs="B Nazanin" w:hint="cs"/>
          <w:sz w:val="26"/>
          <w:szCs w:val="26"/>
          <w:rtl/>
        </w:rPr>
        <w:t>آم</w:t>
      </w:r>
      <w:r w:rsidRPr="0006288E">
        <w:rPr>
          <w:rFonts w:cs="B Nazanin" w:hint="eastAsia"/>
          <w:sz w:val="26"/>
          <w:szCs w:val="26"/>
          <w:rtl/>
        </w:rPr>
        <w:t>وزي</w:t>
      </w:r>
      <w:r w:rsidRPr="0006288E">
        <w:rPr>
          <w:rFonts w:cs="B Nazanin"/>
          <w:sz w:val="26"/>
          <w:szCs w:val="26"/>
          <w:rtl/>
        </w:rPr>
        <w:t>:</w:t>
      </w:r>
    </w:p>
    <w:p w:rsidR="00410CD7" w:rsidRPr="0006288E" w:rsidRDefault="00410CD7" w:rsidP="00DD43B2">
      <w:pPr>
        <w:spacing w:after="0" w:line="360" w:lineRule="auto"/>
        <w:ind w:firstLine="425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06288E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06288E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06288E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عوامل</w:t>
            </w:r>
            <w:r w:rsidRPr="0006288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06288E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cs"/>
                <w:b/>
                <w:bCs/>
                <w:sz w:val="26"/>
                <w:szCs w:val="26"/>
                <w:rtl/>
              </w:rPr>
              <w:t>نمره از20</w:t>
            </w:r>
          </w:p>
        </w:tc>
      </w:tr>
      <w:tr w:rsidR="00905BDA" w:rsidRPr="0006288E" w:rsidTr="00905BDA">
        <w:trPr>
          <w:jc w:val="center"/>
        </w:trPr>
        <w:tc>
          <w:tcPr>
            <w:tcW w:w="827" w:type="dxa"/>
          </w:tcPr>
          <w:p w:rsidR="00905BDA" w:rsidRPr="0006288E" w:rsidRDefault="00905BDA" w:rsidP="00DD43B2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6288E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819" w:type="dxa"/>
          </w:tcPr>
          <w:p w:rsidR="00905BDA" w:rsidRPr="0006288E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sz w:val="26"/>
                <w:szCs w:val="26"/>
                <w:rtl/>
              </w:rPr>
              <w:t>جمع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نظرات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مدرس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درس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كار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t>آم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وزي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t xml:space="preserve">    (نمره از12)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06288E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BDA" w:rsidRPr="0006288E" w:rsidTr="00905BDA">
        <w:trPr>
          <w:jc w:val="center"/>
        </w:trPr>
        <w:tc>
          <w:tcPr>
            <w:tcW w:w="827" w:type="dxa"/>
          </w:tcPr>
          <w:p w:rsidR="00905BDA" w:rsidRPr="0006288E" w:rsidRDefault="00905BDA" w:rsidP="00DD43B2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6288E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19" w:type="dxa"/>
          </w:tcPr>
          <w:p w:rsidR="00905BDA" w:rsidRPr="0006288E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sz w:val="26"/>
                <w:szCs w:val="26"/>
                <w:rtl/>
              </w:rPr>
              <w:t>جمع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نظرات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سرپرست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كار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t>آم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وزي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t xml:space="preserve">         (نمره از8)</w:t>
            </w:r>
          </w:p>
        </w:tc>
        <w:tc>
          <w:tcPr>
            <w:tcW w:w="1134" w:type="dxa"/>
          </w:tcPr>
          <w:p w:rsidR="00905BDA" w:rsidRPr="0006288E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F36D8" w:rsidRPr="0006288E" w:rsidTr="00905BDA">
        <w:trPr>
          <w:jc w:val="center"/>
        </w:trPr>
        <w:tc>
          <w:tcPr>
            <w:tcW w:w="5646" w:type="dxa"/>
            <w:gridSpan w:val="2"/>
          </w:tcPr>
          <w:p w:rsidR="009F36D8" w:rsidRPr="0006288E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6288E">
              <w:rPr>
                <w:rFonts w:cs="B Nazanin" w:hint="cs"/>
                <w:sz w:val="26"/>
                <w:szCs w:val="26"/>
                <w:rtl/>
              </w:rPr>
              <w:t>جمع نمره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06288E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DA67FC" w:rsidRPr="0006288E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6"/>
          <w:szCs w:val="26"/>
          <w:rtl/>
        </w:rPr>
      </w:pPr>
      <w:r w:rsidRPr="0006288E">
        <w:rPr>
          <w:rFonts w:cs="B Nazanin" w:hint="cs"/>
          <w:sz w:val="26"/>
          <w:szCs w:val="26"/>
          <w:rtl/>
        </w:rPr>
        <w:t>لطقا جمع نمره</w:t>
      </w:r>
      <w:r w:rsidRPr="0006288E">
        <w:rPr>
          <w:rFonts w:cs="B Nazanin" w:hint="cs"/>
          <w:sz w:val="26"/>
          <w:szCs w:val="26"/>
          <w:rtl/>
        </w:rPr>
        <w:softHyphen/>
        <w:t>ي نهايي کارآموز  بدون خدشه و بدون لاک گرفتگي ثبت و امضاء گردد</w:t>
      </w:r>
      <w:r w:rsidRPr="0006288E">
        <w:rPr>
          <w:rFonts w:cs="B Nazanin" w:hint="cs"/>
          <w:b/>
          <w:bCs/>
          <w:sz w:val="26"/>
          <w:szCs w:val="26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06288E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06288E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ارزيابي</w:t>
            </w:r>
            <w:r w:rsidRPr="0006288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نهايي</w:t>
            </w:r>
          </w:p>
        </w:tc>
      </w:tr>
      <w:tr w:rsidR="00C608D0" w:rsidRPr="0006288E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06288E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نمره</w:t>
            </w:r>
            <w:r w:rsidRPr="0006288E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به</w:t>
            </w:r>
            <w:r w:rsidRPr="0006288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06288E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608D0" w:rsidRPr="0006288E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06288E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نمره</w:t>
            </w:r>
            <w:r w:rsidRPr="0006288E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به</w:t>
            </w:r>
            <w:r w:rsidRPr="0006288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06288E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Pr="0006288E" w:rsidRDefault="00905BDA" w:rsidP="00DD43B2">
      <w:pPr>
        <w:spacing w:after="0" w:line="360" w:lineRule="auto"/>
        <w:ind w:firstLine="425"/>
        <w:rPr>
          <w:rFonts w:cs="B Nazanin"/>
          <w:b/>
          <w:bCs/>
          <w:sz w:val="26"/>
          <w:szCs w:val="26"/>
          <w:rtl/>
        </w:rPr>
      </w:pPr>
      <w:r w:rsidRPr="0006288E">
        <w:rPr>
          <w:rFonts w:cs="B Nazanin" w:hint="cs"/>
          <w:b/>
          <w:bCs/>
          <w:sz w:val="26"/>
          <w:szCs w:val="26"/>
          <w:rtl/>
        </w:rPr>
        <w:t>ن</w:t>
      </w:r>
      <w:r w:rsidRPr="0006288E">
        <w:rPr>
          <w:rFonts w:cs="B Nazanin" w:hint="eastAsia"/>
          <w:b/>
          <w:bCs/>
          <w:sz w:val="26"/>
          <w:szCs w:val="26"/>
          <w:rtl/>
        </w:rPr>
        <w:t>ام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ونام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خانوادگي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و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امضاء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مدرس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كار</w:t>
      </w:r>
      <w:r w:rsidRPr="0006288E">
        <w:rPr>
          <w:rFonts w:cs="B Nazanin" w:hint="cs"/>
          <w:b/>
          <w:bCs/>
          <w:sz w:val="26"/>
          <w:szCs w:val="26"/>
          <w:rtl/>
        </w:rPr>
        <w:t>آم</w:t>
      </w:r>
      <w:r w:rsidRPr="0006288E">
        <w:rPr>
          <w:rFonts w:cs="B Nazanin" w:hint="eastAsia"/>
          <w:b/>
          <w:bCs/>
          <w:sz w:val="26"/>
          <w:szCs w:val="26"/>
          <w:rtl/>
        </w:rPr>
        <w:t>وزي</w:t>
      </w:r>
      <w:r w:rsidRPr="0006288E"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</w:p>
    <w:p w:rsidR="00905BDA" w:rsidRPr="0006288E" w:rsidRDefault="00905BDA" w:rsidP="00DD43B2">
      <w:pPr>
        <w:spacing w:after="0" w:line="360" w:lineRule="auto"/>
        <w:ind w:firstLine="425"/>
        <w:rPr>
          <w:rFonts w:cs="B Nazanin"/>
          <w:b/>
          <w:bCs/>
          <w:sz w:val="26"/>
          <w:szCs w:val="26"/>
          <w:rtl/>
        </w:rPr>
      </w:pPr>
    </w:p>
    <w:p w:rsidR="00CE4062" w:rsidRDefault="00905BDA" w:rsidP="00D3748E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 w:rsidRPr="0006288E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مهر و امضای مسئول واحد ارتباط با صنعت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3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DB" w:rsidRDefault="00A93FDB" w:rsidP="00012363">
      <w:pPr>
        <w:spacing w:after="0" w:line="240" w:lineRule="auto"/>
      </w:pPr>
      <w:r>
        <w:separator/>
      </w:r>
    </w:p>
  </w:endnote>
  <w:endnote w:type="continuationSeparator" w:id="0">
    <w:p w:rsidR="00A93FDB" w:rsidRDefault="00A93FDB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shi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DB" w:rsidRDefault="00A93FDB" w:rsidP="00012363">
      <w:pPr>
        <w:spacing w:after="0" w:line="240" w:lineRule="auto"/>
      </w:pPr>
      <w:r>
        <w:separator/>
      </w:r>
    </w:p>
  </w:footnote>
  <w:footnote w:type="continuationSeparator" w:id="0">
    <w:p w:rsidR="00A93FDB" w:rsidRDefault="00A93FDB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288E"/>
    <w:rsid w:val="0006372C"/>
    <w:rsid w:val="00081539"/>
    <w:rsid w:val="00087365"/>
    <w:rsid w:val="00091EDC"/>
    <w:rsid w:val="00094916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96A22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47D5F"/>
    <w:rsid w:val="003512FC"/>
    <w:rsid w:val="00353EC9"/>
    <w:rsid w:val="0035460E"/>
    <w:rsid w:val="00357196"/>
    <w:rsid w:val="00366195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32FC"/>
    <w:rsid w:val="005F6C58"/>
    <w:rsid w:val="00601F09"/>
    <w:rsid w:val="00604699"/>
    <w:rsid w:val="00614D19"/>
    <w:rsid w:val="006200CC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A07EC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074B2"/>
    <w:rsid w:val="00812B06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57440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3E10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3282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642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93FDB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A6130"/>
    <w:rsid w:val="00BB04C9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1DE7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3748E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74406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51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-gorgan.tv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7E87-A9B7-4948-B9EA-278F3936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خانم غیاثیان</cp:lastModifiedBy>
  <cp:revision>21</cp:revision>
  <cp:lastPrinted>2016-04-30T11:01:00Z</cp:lastPrinted>
  <dcterms:created xsi:type="dcterms:W3CDTF">2016-04-30T10:44:00Z</dcterms:created>
  <dcterms:modified xsi:type="dcterms:W3CDTF">2016-03-30T06:29:00Z</dcterms:modified>
</cp:coreProperties>
</file>