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3D" w:rsidRPr="0025692B" w:rsidRDefault="002E1F04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2E1F04" w:rsidRDefault="002E1F04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56561" cy="9461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080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2E1F04" w:rsidRPr="00EE0A49" w:rsidRDefault="002E1F04" w:rsidP="005F32FC">
                  <w:pPr>
                    <w:spacing w:line="240" w:lineRule="auto"/>
                    <w:jc w:val="right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2  Kamran" w:hint="cs"/>
                      <w:rtl/>
                    </w:rPr>
                    <w:t xml:space="preserve">                                             </w:t>
                  </w: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02535" cy="738130"/>
                        <wp:effectExtent l="0" t="0" r="0" b="0"/>
                        <wp:docPr id="125" name="Picture 1" descr="maede رنگي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ede رنگي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CFCFC"/>
                                    </a:clrFrom>
                                    <a:clrTo>
                                      <a:srgbClr val="FCFC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991" cy="737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2  Kamran" w:hint="cs"/>
                      <w:rtl/>
                    </w:rPr>
                    <w:t xml:space="preserve">       </w:t>
                  </w:r>
                </w:p>
                <w:p w:rsidR="002E1F04" w:rsidRPr="00D11EF3" w:rsidRDefault="002E1F04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2E1F04" w:rsidRPr="00D11EF3" w:rsidRDefault="002E1F04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2E1F04" w:rsidRPr="00D11EF3" w:rsidRDefault="002E1F04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2E1F04" w:rsidRPr="00973282" w:rsidRDefault="002E1F04" w:rsidP="00347D5F">
                  <w:pPr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</w:rPr>
                  </w:pPr>
                  <w:r w:rsidRPr="00347D5F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>آموزشکده فنی و حرفه</w:t>
                  </w:r>
                  <w:r w:rsidRPr="00973282">
                    <w:rPr>
                      <w:rFonts w:cs="B Titr"/>
                      <w:b/>
                      <w:bCs/>
                      <w:sz w:val="28"/>
                      <w:szCs w:val="28"/>
                      <w:rtl/>
                    </w:rPr>
                    <w:softHyphen/>
                  </w:r>
                  <w:r w:rsidRPr="0097328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</w:rPr>
                    <w:t xml:space="preserve">ای دختران گرگان(مائده) </w:t>
                  </w:r>
                </w:p>
                <w:p w:rsidR="002E1F04" w:rsidRPr="00D11EF3" w:rsidRDefault="002E1F04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2E1F04" w:rsidRDefault="002E1F04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دفترچه</w:t>
                  </w: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 xml:space="preserve"> کارآموزی</w:t>
                  </w:r>
                </w:p>
                <w:p w:rsidR="002E1F04" w:rsidRPr="006D3950" w:rsidRDefault="002E1F04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2E1F04" w:rsidRDefault="002E1F04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E1F04" w:rsidRPr="00973282" w:rsidRDefault="002E1F04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نام و نام خانوادگی کارآموز:                                    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شماره دانشجویی:</w:t>
                  </w:r>
                </w:p>
                <w:p w:rsidR="002E1F04" w:rsidRPr="00973282" w:rsidRDefault="002E1F04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مقطع تحصیلی:                                                            رشته تحصیلی:</w:t>
                  </w:r>
                </w:p>
                <w:p w:rsidR="002E1F04" w:rsidRPr="00973282" w:rsidRDefault="002E1F04" w:rsidP="00973282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محل کارآموزی:                                                 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     نام و نام خانوادگی مدرس:</w:t>
                  </w:r>
                </w:p>
                <w:p w:rsidR="002E1F04" w:rsidRPr="00973282" w:rsidRDefault="002E1F04" w:rsidP="00973282">
                  <w:pPr>
                    <w:spacing w:line="240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تاریخ شروع:                                                                تاریخ پایان:</w:t>
                  </w:r>
                </w:p>
                <w:p w:rsidR="002E1F04" w:rsidRPr="00973282" w:rsidRDefault="002E1F04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اهداف کارآموزی:           </w:t>
                  </w:r>
                </w:p>
                <w:p w:rsidR="002E1F04" w:rsidRPr="00973282" w:rsidRDefault="002E1F04" w:rsidP="00280DBD">
                  <w:pPr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*آشنایی با محیط واقعی کار               *به کارگیری آموخته</w:t>
                  </w:r>
                  <w:r w:rsidRPr="00973282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های علمی                *به دست آوردن تجربه و مهارت</w:t>
                  </w:r>
                </w:p>
                <w:p w:rsidR="002E1F04" w:rsidRPr="00973282" w:rsidRDefault="002E1F04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97328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تذکر مهم:</w:t>
                  </w:r>
                </w:p>
                <w:p w:rsidR="002E1F04" w:rsidRPr="00973282" w:rsidRDefault="002E1F04" w:rsidP="00280DBD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3282">
                    <w:rPr>
                      <w:rFonts w:cs="B Nazanin" w:hint="cs"/>
                      <w:sz w:val="24"/>
                      <w:szCs w:val="24"/>
                      <w:rtl/>
                    </w:rPr>
                    <w:t>دانشجوی گرامی، حداکثر ظرف مدت سه روزپس از شروع کار آموزی فرم شماره 1 را تکمیل کرده و به واحد ارتباط با صنعت ارائه نمائید در غیر این صورت  دوره کارآموزی شما پذیرفته نخواهد شد.</w:t>
                  </w: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E1F04" w:rsidRDefault="002E1F04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2E1F04" w:rsidRPr="00973282" w:rsidRDefault="002E1F04" w:rsidP="00347D5F">
                  <w:pPr>
                    <w:spacing w:line="240" w:lineRule="auto"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 xml:space="preserve"> آدرس سایت: </w:t>
                  </w:r>
                  <w:hyperlink r:id="rId12" w:history="1">
                    <w:r w:rsidRPr="00973282">
                      <w:rPr>
                        <w:rStyle w:val="Hyperlink"/>
                        <w:rFonts w:cs="B Nazanin"/>
                        <w:sz w:val="32"/>
                        <w:szCs w:val="32"/>
                      </w:rPr>
                      <w:t>http://d-gorgan.tvu.ac.ir</w:t>
                    </w:r>
                  </w:hyperlink>
                  <w:r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2E1F04" w:rsidRPr="00973282" w:rsidRDefault="002E1F04" w:rsidP="00347D5F">
                  <w:pPr>
                    <w:spacing w:line="240" w:lineRule="auto"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973282">
                    <w:rPr>
                      <w:rFonts w:cs="B Nazanin" w:hint="cs"/>
                      <w:sz w:val="32"/>
                      <w:szCs w:val="32"/>
                      <w:rtl/>
                    </w:rPr>
                    <w:t>شماره تماس : 32135657</w:t>
                  </w: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2E1F04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2E1F04" w:rsidRDefault="002E1F04" w:rsidP="00F50483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943861" cy="9461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359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2E1F04" w:rsidRPr="00F9426C" w:rsidRDefault="002E1F04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2E1F04" w:rsidRPr="000B154A" w:rsidRDefault="002E1F04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D3748E" w:rsidP="00D3748E">
      <w:pPr>
        <w:pStyle w:val="ListParagraph"/>
        <w:tabs>
          <w:tab w:val="left" w:pos="2833"/>
        </w:tabs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475C0D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F53AB" w:rsidRPr="0045196D">
        <w:rPr>
          <w:rFonts w:cs="B Nazanin" w:hint="eastAsia"/>
          <w:sz w:val="24"/>
          <w:szCs w:val="24"/>
          <w:rtl/>
        </w:rPr>
        <w:t>دانشکده</w:t>
      </w:r>
      <w:r w:rsidR="000F53AB" w:rsidRPr="0045196D">
        <w:rPr>
          <w:rFonts w:cs="B Nazanin"/>
          <w:sz w:val="24"/>
          <w:szCs w:val="24"/>
          <w:rtl/>
        </w:rPr>
        <w:t>/</w:t>
      </w:r>
      <w:r w:rsidR="000F53AB" w:rsidRPr="0045196D">
        <w:rPr>
          <w:rFonts w:cs="B Nazanin" w:hint="eastAsia"/>
          <w:sz w:val="24"/>
          <w:szCs w:val="24"/>
          <w:rtl/>
        </w:rPr>
        <w:t>آموزشکده</w:t>
      </w:r>
      <w:r w:rsidR="000F53AB" w:rsidRPr="0045196D">
        <w:rPr>
          <w:rFonts w:cs="B Nazanin"/>
          <w:sz w:val="24"/>
          <w:szCs w:val="24"/>
          <w:rtl/>
        </w:rPr>
        <w:t>:</w:t>
      </w:r>
    </w:p>
    <w:tbl>
      <w:tblPr>
        <w:bidiVisual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115"/>
        <w:gridCol w:w="3548"/>
      </w:tblGrid>
      <w:tr w:rsidR="002E1F04" w:rsidTr="002E1F04">
        <w:trPr>
          <w:trHeight w:val="451"/>
        </w:trPr>
        <w:tc>
          <w:tcPr>
            <w:tcW w:w="3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F04" w:rsidRPr="000F53AB" w:rsidRDefault="002E1F04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04" w:rsidRPr="000F53AB" w:rsidRDefault="002E1F04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  <w:tc>
          <w:tcPr>
            <w:tcW w:w="3548" w:type="dxa"/>
            <w:vMerge w:val="restart"/>
            <w:tcBorders>
              <w:left w:val="single" w:sz="4" w:space="0" w:color="auto"/>
            </w:tcBorders>
            <w:vAlign w:val="center"/>
          </w:tcPr>
          <w:p w:rsidR="002E1F04" w:rsidRPr="000F53AB" w:rsidRDefault="002E1F04" w:rsidP="002E1F04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2E1F04">
              <w:rPr>
                <w:rFonts w:cs="B Nazanin" w:hint="cs"/>
                <w:sz w:val="26"/>
                <w:szCs w:val="26"/>
                <w:rtl/>
              </w:rPr>
              <w:t>شماره تماس دانشجو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2E1F04" w:rsidTr="002E1F04">
        <w:trPr>
          <w:trHeight w:val="599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04" w:rsidRPr="00CF57EC" w:rsidRDefault="002E1F04" w:rsidP="00DD43B2">
            <w:pPr>
              <w:pStyle w:val="ListParagraph"/>
              <w:spacing w:after="0" w:line="360" w:lineRule="auto"/>
              <w:ind w:left="0"/>
              <w:rPr>
                <w:rFonts w:cs="B Nazanin" w:hint="eastAsia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04" w:rsidRPr="000F53AB" w:rsidRDefault="002E1F04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1F04" w:rsidRDefault="002E1F04" w:rsidP="002E1F04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0F53AB" w:rsidTr="002E1F04">
        <w:trPr>
          <w:trHeight w:val="600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فعالیت محل کارآموزی: </w:t>
            </w:r>
          </w:p>
        </w:tc>
      </w:tr>
      <w:tr w:rsidR="000F53AB" w:rsidTr="002E1F04">
        <w:trPr>
          <w:trHeight w:val="615"/>
        </w:trPr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2E1F04">
        <w:trPr>
          <w:trHeight w:val="615"/>
        </w:trPr>
        <w:tc>
          <w:tcPr>
            <w:tcW w:w="10494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12B06" w:rsidRDefault="00812B06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Ind w:w="-1990" w:type="dxa"/>
        <w:tblLook w:val="04A0" w:firstRow="1" w:lastRow="0" w:firstColumn="1" w:lastColumn="0" w:noHBand="0" w:noVBand="1"/>
      </w:tblPr>
      <w:tblGrid>
        <w:gridCol w:w="1547"/>
        <w:gridCol w:w="1427"/>
        <w:gridCol w:w="1427"/>
        <w:gridCol w:w="1427"/>
        <w:gridCol w:w="1510"/>
        <w:gridCol w:w="1520"/>
        <w:gridCol w:w="1427"/>
      </w:tblGrid>
      <w:tr w:rsidR="002E1F04" w:rsidRPr="00812B06" w:rsidTr="002E1F04">
        <w:trPr>
          <w:trHeight w:val="684"/>
          <w:jc w:val="center"/>
        </w:trPr>
        <w:tc>
          <w:tcPr>
            <w:tcW w:w="1547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383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377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27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510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520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27" w:type="dxa"/>
            <w:vAlign w:val="center"/>
          </w:tcPr>
          <w:p w:rsidR="004F20D5" w:rsidRPr="002E1F04" w:rsidRDefault="004F20D5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</w:tr>
      <w:tr w:rsidR="002E1F04" w:rsidRPr="00812B06" w:rsidTr="002E1F04">
        <w:trPr>
          <w:trHeight w:val="703"/>
          <w:jc w:val="center"/>
        </w:trPr>
        <w:tc>
          <w:tcPr>
            <w:tcW w:w="1547" w:type="dxa"/>
            <w:vAlign w:val="center"/>
          </w:tcPr>
          <w:p w:rsidR="002E1F04" w:rsidRPr="002E1F04" w:rsidRDefault="002E1F04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04">
              <w:rPr>
                <w:rFonts w:cs="B Nazanin" w:hint="cs"/>
                <w:b/>
                <w:bCs/>
                <w:sz w:val="28"/>
                <w:szCs w:val="28"/>
                <w:rtl/>
              </w:rPr>
              <w:t>ساعت حضور</w:t>
            </w:r>
          </w:p>
        </w:tc>
        <w:tc>
          <w:tcPr>
            <w:tcW w:w="1383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  <w:tc>
          <w:tcPr>
            <w:tcW w:w="1377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  <w:tc>
          <w:tcPr>
            <w:tcW w:w="1427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  <w:tc>
          <w:tcPr>
            <w:tcW w:w="1510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  <w:tc>
          <w:tcPr>
            <w:tcW w:w="1520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  <w:tc>
          <w:tcPr>
            <w:tcW w:w="1427" w:type="dxa"/>
            <w:vAlign w:val="center"/>
          </w:tcPr>
          <w:p w:rsidR="002E1F04" w:rsidRPr="002E1F04" w:rsidRDefault="002E1F04" w:rsidP="002E1F04">
            <w:pPr>
              <w:jc w:val="center"/>
              <w:rPr>
                <w:b/>
                <w:bCs/>
                <w:sz w:val="24"/>
                <w:szCs w:val="24"/>
              </w:rPr>
            </w:pP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از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</w:t>
            </w:r>
            <w:r w:rsidRPr="002E1F04">
              <w:rPr>
                <w:rFonts w:hint="eastAsia"/>
                <w:b/>
                <w:bCs/>
                <w:sz w:val="24"/>
                <w:szCs w:val="24"/>
                <w:rtl/>
              </w:rPr>
              <w:t>تا</w:t>
            </w:r>
            <w:r w:rsidRPr="002E1F04">
              <w:rPr>
                <w:b/>
                <w:bCs/>
                <w:sz w:val="24"/>
                <w:szCs w:val="24"/>
                <w:rtl/>
              </w:rPr>
              <w:t>........</w:t>
            </w:r>
          </w:p>
        </w:tc>
      </w:tr>
    </w:tbl>
    <w:p w:rsidR="00812B06" w:rsidRDefault="00812B06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0F53AB" w:rsidRDefault="002E1F04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220.5pt;z-index:251671552">
            <v:textbox style="mso-next-textbox:#_x0000_s1047">
              <w:txbxContent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>
                  <w:pPr>
                    <w:rPr>
                      <w:rtl/>
                    </w:rPr>
                  </w:pPr>
                </w:p>
                <w:p w:rsidR="002E1F04" w:rsidRDefault="002E1F04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امضاء دانشجو:                                                                </w:t>
      </w:r>
      <w:r w:rsidR="00857440">
        <w:rPr>
          <w:rFonts w:cs="B Nazanin" w:hint="cs"/>
          <w:sz w:val="24"/>
          <w:szCs w:val="24"/>
          <w:rtl/>
        </w:rPr>
        <w:t>مهرو</w:t>
      </w:r>
      <w:r w:rsidRPr="005F6C58">
        <w:rPr>
          <w:rFonts w:cs="B Nazanin" w:hint="cs"/>
          <w:sz w:val="24"/>
          <w:szCs w:val="24"/>
          <w:rtl/>
        </w:rPr>
        <w:t xml:space="preserve"> امضاء سرپرست محل کارآموزی:</w:t>
      </w:r>
    </w:p>
    <w:p w:rsidR="00857440" w:rsidRDefault="0085744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2E1F04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2E1F04" w:rsidRPr="003056F2" w:rsidRDefault="002E1F04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2E1F04" w:rsidRDefault="002E1F04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73" type="#_x0000_t202" style="position:absolute;left:0;text-align:left;margin-left:3.3pt;margin-top:-7.45pt;width:162pt;height:78pt;z-index:251688960">
            <v:textbox style="mso-next-textbox:#_x0000_s1073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2" type="#_x0000_t202" style="position:absolute;left:0;text-align:left;margin-left:221.3pt;margin-top:-1.95pt;width:91.5pt;height:27pt;z-index:251687936" stroked="f">
            <v:textbox style="mso-next-textbox:#_x0000_s1072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74" type="#_x0000_t202" style="position:absolute;left:0;text-align:left;margin-left:442.05pt;margin-top:-1.95pt;width:83pt;height:82pt;z-index:251689984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1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76" type="#_x0000_t202" style="position:absolute;left:0;text-align:left;margin-left:3.3pt;margin-top:-7.45pt;width:162pt;height:78pt;z-index:251693056">
            <v:textbox style="mso-next-textbox:#_x0000_s1076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5" type="#_x0000_t202" style="position:absolute;left:0;text-align:left;margin-left:221.3pt;margin-top:-1.95pt;width:91.5pt;height:27pt;z-index:251692032" stroked="f">
            <v:textbox style="mso-next-textbox:#_x0000_s1075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77" type="#_x0000_t202" style="position:absolute;left:0;text-align:left;margin-left:442.05pt;margin-top:-1.95pt;width:83pt;height:82pt;z-index:251694080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3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79" type="#_x0000_t202" style="position:absolute;left:0;text-align:left;margin-left:3.3pt;margin-top:-7.45pt;width:162pt;height:78pt;z-index:251697152">
            <v:textbox style="mso-next-textbox:#_x0000_s1079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78" type="#_x0000_t202" style="position:absolute;left:0;text-align:left;margin-left:221.3pt;margin-top:-1.95pt;width:91.5pt;height:27pt;z-index:251696128" stroked="f">
            <v:textbox style="mso-next-textbox:#_x0000_s1078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0" type="#_x0000_t202" style="position:absolute;left:0;text-align:left;margin-left:442.05pt;margin-top:-1.95pt;width:83pt;height:82pt;z-index:251698176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4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82" type="#_x0000_t202" style="position:absolute;left:0;text-align:left;margin-left:3.3pt;margin-top:-7.45pt;width:162pt;height:78pt;z-index:251701248">
            <v:textbox style="mso-next-textbox:#_x0000_s1082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1" type="#_x0000_t202" style="position:absolute;left:0;text-align:left;margin-left:221.3pt;margin-top:-1.95pt;width:91.5pt;height:27pt;z-index:251700224" stroked="f">
            <v:textbox style="mso-next-textbox:#_x0000_s1081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3" type="#_x0000_t202" style="position:absolute;left:0;text-align:left;margin-left:442.05pt;margin-top:-1.95pt;width:83pt;height:82pt;z-index:251702272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85" type="#_x0000_t202" style="position:absolute;left:0;text-align:left;margin-left:3.3pt;margin-top:-7.45pt;width:162pt;height:78pt;z-index:251705344">
            <v:textbox style="mso-next-textbox:#_x0000_s1085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4" type="#_x0000_t202" style="position:absolute;left:0;text-align:left;margin-left:221.3pt;margin-top:-1.95pt;width:91.5pt;height:27pt;z-index:251704320" stroked="f">
            <v:textbox style="mso-next-textbox:#_x0000_s1084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6" type="#_x0000_t202" style="position:absolute;left:0;text-align:left;margin-left:442.05pt;margin-top:-1.95pt;width:83pt;height:82pt;z-index:251706368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6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88" type="#_x0000_t202" style="position:absolute;left:0;text-align:left;margin-left:3.3pt;margin-top:-7.45pt;width:162pt;height:78pt;z-index:251709440">
            <v:textbox style="mso-next-textbox:#_x0000_s1088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87" type="#_x0000_t202" style="position:absolute;left:0;text-align:left;margin-left:221.3pt;margin-top:-1.95pt;width:91.5pt;height:27pt;z-index:251708416" stroked="f">
            <v:textbox style="mso-next-textbox:#_x0000_s1087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89" type="#_x0000_t202" style="position:absolute;left:0;text-align:left;margin-left:442.05pt;margin-top:-1.95pt;width:83pt;height:82pt;z-index:251710464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7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91" type="#_x0000_t202" style="position:absolute;left:0;text-align:left;margin-left:3.3pt;margin-top:-7.45pt;width:162pt;height:78pt;z-index:251713536">
            <v:textbox style="mso-next-textbox:#_x0000_s1091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0" type="#_x0000_t202" style="position:absolute;left:0;text-align:left;margin-left:221.3pt;margin-top:-1.95pt;width:91.5pt;height:27pt;z-index:251712512" stroked="f">
            <v:textbox style="mso-next-textbox:#_x0000_s1090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92" type="#_x0000_t202" style="position:absolute;left:0;text-align:left;margin-left:442.05pt;margin-top:-1.95pt;width:83pt;height:82pt;z-index:251714560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29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D3748E" w:rsidRDefault="00D3748E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p w:rsidR="00094916" w:rsidRDefault="002E1F04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pict>
          <v:shape id="_x0000_s1094" type="#_x0000_t202" style="position:absolute;left:0;text-align:left;margin-left:3.3pt;margin-top:-7.45pt;width:162pt;height:78pt;z-index:251717632">
            <v:textbox style="mso-next-textbox:#_x0000_s1094">
              <w:txbxContent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2E1F04" w:rsidRPr="003056F2" w:rsidRDefault="002E1F04" w:rsidP="000949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3" type="#_x0000_t202" style="position:absolute;left:0;text-align:left;margin-left:221.3pt;margin-top:-1.95pt;width:91.5pt;height:27pt;z-index:251716608" stroked="f">
            <v:textbox style="mso-next-textbox:#_x0000_s1093">
              <w:txbxContent>
                <w:p w:rsidR="002E1F04" w:rsidRPr="007E140D" w:rsidRDefault="002E1F04" w:rsidP="00094916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2E1F04" w:rsidRPr="007E140D" w:rsidRDefault="002E1F04" w:rsidP="00094916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95" type="#_x0000_t202" style="position:absolute;left:0;text-align:left;margin-left:442.05pt;margin-top:-1.95pt;width:83pt;height:82pt;z-index:251718656" strokecolor="white [3212]">
            <v:textbox>
              <w:txbxContent>
                <w:p w:rsidR="002E1F04" w:rsidRDefault="002E1F04" w:rsidP="00094916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16861" cy="946150"/>
                        <wp:effectExtent l="0" t="0" r="0" b="0"/>
                        <wp:docPr id="31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1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094916" w:rsidRDefault="00094916" w:rsidP="00094916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094916" w:rsidRPr="003A2D5E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094916" w:rsidRDefault="00094916" w:rsidP="00094916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094916" w:rsidRPr="00F9426C" w:rsidTr="002E1F04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916" w:rsidRPr="0083683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094916" w:rsidRDefault="00094916" w:rsidP="00094916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094916" w:rsidRPr="00CE4062" w:rsidRDefault="002E1F04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w:pict>
          <v:shape id="_x0000_s1097" type="#_x0000_t202" style="position:absolute;left:0;text-align:left;margin-left:43.05pt;margin-top:6.05pt;width:49.5pt;height:60pt;z-index:251720704" stroked="f">
            <v:textbox style="mso-next-textbox:#_x0000_s1097">
              <w:txbxContent>
                <w:p w:rsidR="002E1F04" w:rsidRDefault="002E1F04" w:rsidP="00A26427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2E1F04" w:rsidRDefault="002E1F04" w:rsidP="00A26427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2E1F04" w:rsidRDefault="002E1F04" w:rsidP="00A26427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96" type="#_x0000_t202" style="position:absolute;left:0;text-align:left;margin-left:218.3pt;margin-top:22.65pt;width:98.25pt;height:30.25pt;z-index:251719680" stroked="f">
            <v:textbox style="mso-next-textbox:#_x0000_s1096">
              <w:txbxContent>
                <w:p w:rsidR="002E1F04" w:rsidRPr="00F9426C" w:rsidRDefault="002E1F04" w:rsidP="00A2642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2E1F04" w:rsidRPr="00CE4062" w:rsidRDefault="002E1F04" w:rsidP="00A26427"/>
              </w:txbxContent>
            </v:textbox>
            <w10:wrap anchorx="page"/>
          </v:shape>
        </w:pict>
      </w:r>
      <w:r w:rsidR="00094916" w:rsidRPr="00094916">
        <w:rPr>
          <w:noProof/>
          <w:rtl/>
          <w:lang w:bidi="ar-SA"/>
        </w:rPr>
        <w:drawing>
          <wp:inline distT="0" distB="0" distL="0" distR="0">
            <wp:extent cx="1054100" cy="857021"/>
            <wp:effectExtent l="0" t="0" r="0" b="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12" cy="8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0CC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="00094916"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094916" w:rsidRPr="00CE4062">
        <w:rPr>
          <w:rFonts w:cs="B Nazanin" w:hint="cs"/>
          <w:b/>
          <w:bCs/>
          <w:sz w:val="28"/>
          <w:szCs w:val="28"/>
          <w:rtl/>
        </w:rPr>
        <w:t>آم</w:t>
      </w:r>
      <w:r w:rsidR="00094916"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094916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094916" w:rsidRPr="007C469D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Pr="007C469D">
        <w:rPr>
          <w:rFonts w:cs="B Nazanin" w:hint="eastAsia"/>
          <w:sz w:val="24"/>
          <w:szCs w:val="24"/>
          <w:rtl/>
        </w:rPr>
        <w:t>گزارش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از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تاريخ</w:t>
      </w:r>
      <w:r w:rsidRPr="007C469D">
        <w:rPr>
          <w:rFonts w:cs="B Nazanin"/>
          <w:sz w:val="24"/>
          <w:szCs w:val="24"/>
          <w:rtl/>
        </w:rPr>
        <w:t>..................................</w:t>
      </w:r>
      <w:r w:rsidRPr="007C469D">
        <w:rPr>
          <w:rFonts w:cs="B Nazanin" w:hint="eastAsia"/>
          <w:sz w:val="24"/>
          <w:szCs w:val="24"/>
          <w:rtl/>
        </w:rPr>
        <w:t>لغايت</w:t>
      </w:r>
      <w:r w:rsidRPr="007C469D">
        <w:rPr>
          <w:rFonts w:cs="B Nazanin"/>
          <w:sz w:val="24"/>
          <w:szCs w:val="24"/>
          <w:rtl/>
        </w:rPr>
        <w:t>...............................</w:t>
      </w:r>
      <w:r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094916" w:rsidRPr="007C469D" w:rsidRDefault="00094916" w:rsidP="000949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094916" w:rsidRPr="00F9426C" w:rsidTr="002E1F04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094916" w:rsidRPr="00F9426C" w:rsidRDefault="00094916" w:rsidP="002E1F04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میزان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710" w:type="dxa"/>
          </w:tcPr>
          <w:p w:rsidR="00094916" w:rsidRPr="00F9426C" w:rsidRDefault="00094916" w:rsidP="002E1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094916" w:rsidRPr="00F9426C" w:rsidRDefault="00094916" w:rsidP="002E1F0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دارا بودن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94916" w:rsidRPr="00F9426C" w:rsidTr="002E1F04">
        <w:trPr>
          <w:jc w:val="center"/>
        </w:trPr>
        <w:tc>
          <w:tcPr>
            <w:tcW w:w="6015" w:type="dxa"/>
            <w:gridSpan w:val="2"/>
          </w:tcPr>
          <w:p w:rsidR="00094916" w:rsidRPr="00F9426C" w:rsidRDefault="00094916" w:rsidP="002E1F04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094916" w:rsidRPr="00F9426C" w:rsidTr="002E1F04">
        <w:tc>
          <w:tcPr>
            <w:tcW w:w="4254" w:type="dxa"/>
            <w:gridSpan w:val="2"/>
            <w:shd w:val="clear" w:color="auto" w:fill="BFBFBF" w:themeFill="background1" w:themeFillShade="BF"/>
          </w:tcPr>
          <w:p w:rsidR="00094916" w:rsidRPr="00F9426C" w:rsidRDefault="00094916" w:rsidP="002E1F04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094916" w:rsidRPr="00F9426C" w:rsidTr="002E1F04">
        <w:tc>
          <w:tcPr>
            <w:tcW w:w="2978" w:type="dxa"/>
            <w:shd w:val="clear" w:color="auto" w:fill="BFBFBF" w:themeFill="background1" w:themeFillShade="BF"/>
          </w:tcPr>
          <w:p w:rsidR="00094916" w:rsidRPr="00D653A2" w:rsidRDefault="00094916" w:rsidP="002E1F04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94916" w:rsidRPr="00D653A2" w:rsidRDefault="00094916" w:rsidP="002E1F04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094916" w:rsidRPr="00F9426C" w:rsidTr="002E1F04">
        <w:trPr>
          <w:trHeight w:val="642"/>
        </w:trPr>
        <w:tc>
          <w:tcPr>
            <w:tcW w:w="2978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94916" w:rsidRPr="00F9426C" w:rsidRDefault="00094916" w:rsidP="002E1F04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Default="00094916" w:rsidP="00094916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094916" w:rsidRPr="007C469D" w:rsidRDefault="00094916" w:rsidP="00094916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Pr="007C469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094916" w:rsidRDefault="00094916" w:rsidP="00094916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</w:t>
      </w:r>
      <w:r>
        <w:rPr>
          <w:rFonts w:cs="B Nazanin" w:hint="cs"/>
          <w:b/>
          <w:bCs/>
          <w:sz w:val="24"/>
          <w:szCs w:val="24"/>
          <w:rtl/>
        </w:rPr>
        <w:t>ی</w:t>
      </w:r>
    </w:p>
    <w:p w:rsidR="00A370A0" w:rsidRPr="00F9426C" w:rsidRDefault="002E1F04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2E1F04" w:rsidRDefault="002E1F04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054100" cy="857021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12" cy="858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2E1F04" w:rsidRPr="00F9426C" w:rsidRDefault="002E1F04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2E1F04" w:rsidRDefault="002E1F04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43" w:type="dxa"/>
        <w:jc w:val="center"/>
        <w:tblInd w:w="-2948" w:type="dxa"/>
        <w:tblLayout w:type="fixed"/>
        <w:tblLook w:val="04A0" w:firstRow="1" w:lastRow="0" w:firstColumn="1" w:lastColumn="0" w:noHBand="0" w:noVBand="1"/>
      </w:tblPr>
      <w:tblGrid>
        <w:gridCol w:w="553"/>
        <w:gridCol w:w="6818"/>
        <w:gridCol w:w="792"/>
        <w:gridCol w:w="880"/>
      </w:tblGrid>
      <w:tr w:rsidR="00F81996" w:rsidRPr="00F9426C" w:rsidTr="006200CC">
        <w:trPr>
          <w:jc w:val="center"/>
        </w:trPr>
        <w:tc>
          <w:tcPr>
            <w:tcW w:w="553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818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6200CC">
        <w:trPr>
          <w:jc w:val="center"/>
        </w:trPr>
        <w:tc>
          <w:tcPr>
            <w:tcW w:w="553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18" w:type="dxa"/>
            <w:vAlign w:val="center"/>
          </w:tcPr>
          <w:p w:rsidR="00F81996" w:rsidRPr="006200CC" w:rsidRDefault="00F81996" w:rsidP="00B044B9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محل کارآموزی: آموزشکده ها /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دانشکده ها (</w:t>
            </w:r>
            <w:r w:rsidR="00B044B9">
              <w:rPr>
                <w:rFonts w:cs="B Nazanin" w:hint="cs"/>
                <w:sz w:val="26"/>
                <w:szCs w:val="26"/>
                <w:rtl/>
              </w:rPr>
              <w:t>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)، پارک های علم و فناوری، مراکز رشد و شهرک های صنعتی(</w:t>
            </w:r>
            <w:r w:rsidR="00B044B9">
              <w:rPr>
                <w:rFonts w:cs="B Nazanin" w:hint="cs"/>
                <w:sz w:val="26"/>
                <w:szCs w:val="26"/>
                <w:rtl/>
              </w:rPr>
              <w:t>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)، کارخانجات، شرکتها، سازمانها و ارگانهای دولتی</w:t>
            </w:r>
            <w:r w:rsidR="008D1197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(</w:t>
            </w:r>
            <w:r w:rsidR="00B044B9">
              <w:rPr>
                <w:rFonts w:cs="B Nazanin" w:hint="cs"/>
                <w:sz w:val="26"/>
                <w:szCs w:val="26"/>
                <w:rtl/>
              </w:rPr>
              <w:t>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B044B9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6200CC">
        <w:trPr>
          <w:jc w:val="center"/>
        </w:trPr>
        <w:tc>
          <w:tcPr>
            <w:tcW w:w="553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818" w:type="dxa"/>
            <w:vAlign w:val="center"/>
          </w:tcPr>
          <w:p w:rsidR="00F81996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گزارش نهایی کارآموزی(50)</w:t>
            </w:r>
            <w:r w:rsidRPr="006200CC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رعایت نکات تدوین یک گزارش کارآموزی منطبق بر شیوه ارائه مطالب علمی و فنی(10) لوح فشرده متناسب با فرمت خواسته شده(10)، مرتبط بودن موضوع کارآموزی با رشته تحصیلی(5) 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به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روز بودن مطالب ذکر شده درگزارش(5)، ارائه هرگونه طرح نوآوری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ابتکار</w:t>
            </w:r>
            <w:r w:rsidR="00BF6839" w:rsidRPr="006200CC">
              <w:rPr>
                <w:rFonts w:cs="B Nazanin" w:hint="cs"/>
                <w:sz w:val="26"/>
                <w:szCs w:val="26"/>
                <w:rtl/>
              </w:rPr>
              <w:t>ی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در زمینه های تغییر،اصلاح خط تولید(10)قابلیت پیاده سازی و اجرای روشهای تحقیقاتی اکتشافی و استخراجی که منجربه بهبود کیفیت و افزایش کمیت محصول و کاهش هزینه ها گردد(10)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دفاعیه دانشجوی کارآموزی و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 xml:space="preserve"> ميزان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آمادگی پاسخگویی به سئوالات مدرس در انتقال دانش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و مهارت 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>فراگرفته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eastAsia"/>
                <w:sz w:val="26"/>
                <w:szCs w:val="26"/>
                <w:rtl/>
              </w:rPr>
              <w:t>در</w:t>
            </w:r>
            <w:r w:rsidRPr="006200CC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محیط (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>25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B044B9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گزارش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کارآموزی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در حد عالی و مفید </w:t>
            </w:r>
            <w:r w:rsidR="00AC01F3" w:rsidRPr="006200CC">
              <w:rPr>
                <w:rFonts w:cs="B Nazanin" w:hint="cs"/>
                <w:sz w:val="26"/>
                <w:szCs w:val="26"/>
                <w:rtl/>
              </w:rPr>
              <w:t>جهت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 xml:space="preserve"> آرشیو در کتابخانه 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>(</w:t>
            </w:r>
            <w:r w:rsidR="00C046E5" w:rsidRPr="006200CC">
              <w:rPr>
                <w:rFonts w:cs="B Nazanin" w:hint="cs"/>
                <w:sz w:val="26"/>
                <w:szCs w:val="26"/>
                <w:rtl/>
              </w:rPr>
              <w:t>15</w:t>
            </w: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B044B9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044B9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>انضباط ورود خروج محل کارآموزی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B044B9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6200CC">
        <w:trPr>
          <w:jc w:val="center"/>
        </w:trPr>
        <w:tc>
          <w:tcPr>
            <w:tcW w:w="553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818" w:type="dxa"/>
            <w:vAlign w:val="center"/>
          </w:tcPr>
          <w:p w:rsidR="008D1197" w:rsidRPr="006200C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200CC">
              <w:rPr>
                <w:rFonts w:cs="B Nazanin" w:hint="cs"/>
                <w:sz w:val="26"/>
                <w:szCs w:val="26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B044B9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044B9">
              <w:rPr>
                <w:rFonts w:cs="B Nazanin" w:hint="cs"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6200CC" w:rsidRDefault="00C046E5" w:rsidP="00B044B9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6200CC">
        <w:rPr>
          <w:rFonts w:cs="B Nazanin" w:hint="cs"/>
          <w:sz w:val="26"/>
          <w:szCs w:val="26"/>
          <w:rtl/>
        </w:rPr>
        <w:t>نکته:</w:t>
      </w:r>
      <w:r w:rsidRPr="006200CC">
        <w:rPr>
          <w:rFonts w:cs="B Nazanin" w:hint="cs"/>
          <w:rtl/>
        </w:rPr>
        <w:t xml:space="preserve"> اگر گزارش کارآموزی از نظر فناوری و انتقال دانش علمی و مهارتی در حد عالی بوده و برای آرشیو در کتابخانه مفید باشد 1</w:t>
      </w:r>
      <w:r w:rsidR="00B044B9">
        <w:rPr>
          <w:rFonts w:cs="B Nazanin" w:hint="cs"/>
          <w:rtl/>
        </w:rPr>
        <w:t>0</w:t>
      </w:r>
      <w:r w:rsidRPr="006200CC">
        <w:rPr>
          <w:rFonts w:cs="B Nazanin" w:hint="cs"/>
          <w:rtl/>
        </w:rPr>
        <w:t xml:space="preserve"> امتیاز تعلق خواهد گرفت. بنابراین این امتیاز قابل تجزیه نبوده و در صورت احراز شرایط امتیاز کامل</w:t>
      </w:r>
      <w:r w:rsidR="00B044B9">
        <w:rPr>
          <w:rFonts w:cs="B Nazanin" w:hint="cs"/>
          <w:rtl/>
        </w:rPr>
        <w:t>10</w:t>
      </w:r>
      <w:r w:rsidRPr="006200CC">
        <w:rPr>
          <w:rFonts w:cs="B Nazanin" w:hint="cs"/>
          <w:rtl/>
        </w:rPr>
        <w:t xml:space="preserve"> را خواهد گرفت. </w:t>
      </w:r>
      <w:r w:rsidR="00AC01F3" w:rsidRPr="006200CC">
        <w:rPr>
          <w:rFonts w:cs="B Nazanin" w:hint="cs"/>
          <w:rtl/>
        </w:rPr>
        <w:t>بعبارتی امتیاز کسب شده از این بند صفر یا 1</w:t>
      </w:r>
      <w:r w:rsidR="00B044B9">
        <w:rPr>
          <w:rFonts w:cs="B Nazanin" w:hint="cs"/>
          <w:rtl/>
        </w:rPr>
        <w:t>0</w:t>
      </w:r>
      <w:r w:rsidR="00AC01F3" w:rsidRPr="006200CC">
        <w:rPr>
          <w:rFonts w:cs="B Nazanin" w:hint="cs"/>
          <w:rtl/>
        </w:rPr>
        <w:t xml:space="preserve"> خواهد بود.</w:t>
      </w:r>
    </w:p>
    <w:tbl>
      <w:tblPr>
        <w:tblStyle w:val="TableGrid"/>
        <w:tblpPr w:leftFromText="180" w:rightFromText="180" w:vertAnchor="text" w:horzAnchor="page" w:tblpXSpec="center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418"/>
      </w:tblGrid>
      <w:tr w:rsidR="00D350B7" w:rsidRPr="00F9426C" w:rsidTr="006200CC">
        <w:tc>
          <w:tcPr>
            <w:tcW w:w="4396" w:type="dxa"/>
            <w:gridSpan w:val="2"/>
            <w:shd w:val="clear" w:color="auto" w:fill="BFBFBF" w:themeFill="background1" w:themeFillShade="BF"/>
          </w:tcPr>
          <w:p w:rsidR="00D350B7" w:rsidRPr="00F9426C" w:rsidRDefault="00D350B7" w:rsidP="00B044B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</w:t>
            </w:r>
            <w:r w:rsidR="00B044B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D350B7" w:rsidRPr="00F9426C" w:rsidTr="006200CC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6200CC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6200CC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B044B9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bookmarkStart w:id="0" w:name="_GoBack"/>
      <w:bookmarkEnd w:id="0"/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3056F2" w:rsidRPr="003056F2" w:rsidRDefault="00A26427" w:rsidP="00A26427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</w:t>
      </w:r>
      <w:r w:rsidRPr="00A26427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>
            <wp:extent cx="1054100" cy="857021"/>
            <wp:effectExtent l="0" t="0" r="0" b="0"/>
            <wp:docPr id="11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12" cy="85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04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2E1F04" w:rsidRPr="00F9426C" w:rsidRDefault="002E1F04" w:rsidP="00A2642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5</w:t>
                  </w:r>
                </w:p>
                <w:p w:rsidR="002E1F04" w:rsidRDefault="002E1F04" w:rsidP="00FD2CD2"/>
              </w:txbxContent>
            </v:textbox>
            <w10:wrap anchorx="page"/>
          </v:shape>
        </w:pict>
      </w:r>
      <w:r>
        <w:rPr>
          <w:rFonts w:cs="B Nazanin" w:hint="cs"/>
          <w:sz w:val="24"/>
          <w:szCs w:val="24"/>
          <w:rtl/>
        </w:rPr>
        <w:t xml:space="preserve">                                       باسم</w:t>
      </w:r>
      <w:r w:rsidR="003056F2" w:rsidRPr="003056F2">
        <w:rPr>
          <w:rFonts w:cs="B Nazanin" w:hint="cs"/>
          <w:sz w:val="24"/>
          <w:szCs w:val="24"/>
          <w:rtl/>
        </w:rPr>
        <w:t>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6200CC" w:rsidRDefault="00FD2CD2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</w:t>
      </w:r>
      <w:r w:rsidR="006200CC">
        <w:rPr>
          <w:rFonts w:cs="B Nazanin" w:hint="cs"/>
          <w:b/>
          <w:bCs/>
          <w:sz w:val="24"/>
          <w:szCs w:val="24"/>
          <w:rtl/>
        </w:rPr>
        <w:t xml:space="preserve"> فني وحرفه اي دختران گرگان</w:t>
      </w:r>
    </w:p>
    <w:p w:rsidR="00FD2CD2" w:rsidRDefault="00FD2CD2" w:rsidP="006200CC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6200CC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30"/>
          <w:szCs w:val="30"/>
          <w:rtl/>
        </w:rPr>
      </w:pPr>
      <w:r w:rsidRPr="006200CC">
        <w:rPr>
          <w:rFonts w:cs="B Nazanin" w:hint="cs"/>
          <w:sz w:val="30"/>
          <w:szCs w:val="30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6200CC">
        <w:rPr>
          <w:rFonts w:cs="B Nazanin" w:hint="cs"/>
          <w:sz w:val="30"/>
          <w:szCs w:val="30"/>
          <w:rtl/>
        </w:rPr>
        <w:t xml:space="preserve"> دوره کارآموزی خود را به </w:t>
      </w:r>
      <w:r w:rsidR="00C87AAA" w:rsidRPr="006200CC">
        <w:rPr>
          <w:rFonts w:cs="B Nazanin" w:hint="cs"/>
          <w:sz w:val="30"/>
          <w:szCs w:val="30"/>
          <w:rtl/>
        </w:rPr>
        <w:t>پایان رسانده است.</w:t>
      </w:r>
    </w:p>
    <w:p w:rsidR="0097629C" w:rsidRPr="006200CC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30"/>
          <w:szCs w:val="30"/>
          <w:rtl/>
        </w:rPr>
      </w:pPr>
      <w:r w:rsidRPr="006200CC">
        <w:rPr>
          <w:rFonts w:cs="B Nazanin" w:hint="cs"/>
          <w:sz w:val="30"/>
          <w:szCs w:val="30"/>
          <w:rtl/>
        </w:rPr>
        <w:t xml:space="preserve">ضمنا </w:t>
      </w:r>
      <w:r w:rsidR="00905BDA" w:rsidRPr="006200CC">
        <w:rPr>
          <w:rFonts w:cs="B Nazanin" w:hint="cs"/>
          <w:sz w:val="30"/>
          <w:szCs w:val="30"/>
          <w:rtl/>
        </w:rPr>
        <w:t xml:space="preserve">گواهی می گردد بازدید </w:t>
      </w:r>
      <w:r w:rsidRPr="006200CC">
        <w:rPr>
          <w:rFonts w:cs="B Nazanin" w:hint="cs"/>
          <w:sz w:val="30"/>
          <w:szCs w:val="30"/>
          <w:rtl/>
        </w:rPr>
        <w:t xml:space="preserve">مدرس محترم کارآموزی از واحد کارآموزی در تاریخ های ذیل </w:t>
      </w:r>
      <w:r w:rsidR="00905BDA" w:rsidRPr="006200CC">
        <w:rPr>
          <w:rFonts w:cs="B Nazanin" w:hint="cs"/>
          <w:sz w:val="30"/>
          <w:szCs w:val="30"/>
          <w:rtl/>
        </w:rPr>
        <w:t>صورت گرفته است.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97629C" w:rsidRPr="006200CC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30"/>
          <w:szCs w:val="30"/>
        </w:rPr>
      </w:pPr>
      <w:r w:rsidRPr="006200CC">
        <w:rPr>
          <w:rFonts w:cs="B Nazanin" w:hint="cs"/>
          <w:sz w:val="30"/>
          <w:szCs w:val="30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 w:hint="cs"/>
          <w:b/>
          <w:bCs/>
          <w:sz w:val="26"/>
          <w:szCs w:val="26"/>
          <w:rtl/>
        </w:rPr>
      </w:pPr>
      <w:r w:rsidRPr="006200C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526F35" w:rsidRPr="006200CC">
        <w:rPr>
          <w:rFonts w:cs="B Nazanin" w:hint="cs"/>
          <w:b/>
          <w:bCs/>
          <w:sz w:val="26"/>
          <w:szCs w:val="26"/>
          <w:rtl/>
        </w:rPr>
        <w:t>امضاء سرپرست کارآموزی                                                              مهر و امضای</w:t>
      </w:r>
      <w:r w:rsidRPr="006200CC">
        <w:rPr>
          <w:rFonts w:cs="B Nazanin" w:hint="cs"/>
          <w:b/>
          <w:bCs/>
          <w:sz w:val="26"/>
          <w:szCs w:val="26"/>
          <w:rtl/>
        </w:rPr>
        <w:t xml:space="preserve"> محل کارآموزی</w:t>
      </w:r>
    </w:p>
    <w:p w:rsidR="00B044B9" w:rsidRDefault="00B044B9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6"/>
          <w:szCs w:val="26"/>
          <w:rtl/>
        </w:rPr>
      </w:pPr>
    </w:p>
    <w:p w:rsidR="00D3748E" w:rsidRDefault="00D3748E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6"/>
          <w:szCs w:val="26"/>
          <w:rtl/>
        </w:rPr>
      </w:pPr>
    </w:p>
    <w:p w:rsidR="003056F2" w:rsidRPr="003056F2" w:rsidRDefault="002E1F04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2E1F04" w:rsidRDefault="002E1F04" w:rsidP="003056F2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848611" cy="946150"/>
                        <wp:effectExtent l="0" t="0" r="0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958" cy="947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2E1F04" w:rsidRPr="00F9426C" w:rsidRDefault="002E1F04" w:rsidP="00196A22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2E1F04" w:rsidRDefault="002E1F04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Pr="0006288E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32"/>
          <w:szCs w:val="32"/>
          <w:rtl/>
        </w:rPr>
      </w:pPr>
      <w:r w:rsidRPr="0006288E">
        <w:rPr>
          <w:rFonts w:cs="B Nazanin" w:hint="eastAsia"/>
          <w:b/>
          <w:bCs/>
          <w:sz w:val="32"/>
          <w:szCs w:val="32"/>
          <w:rtl/>
        </w:rPr>
        <w:t>ارزيابي</w:t>
      </w:r>
      <w:r w:rsidRPr="0006288E">
        <w:rPr>
          <w:rFonts w:cs="B Nazanin"/>
          <w:b/>
          <w:bCs/>
          <w:sz w:val="32"/>
          <w:szCs w:val="32"/>
          <w:rtl/>
        </w:rPr>
        <w:t xml:space="preserve"> </w:t>
      </w:r>
      <w:r w:rsidRPr="0006288E">
        <w:rPr>
          <w:rFonts w:cs="B Nazanin" w:hint="eastAsia"/>
          <w:b/>
          <w:bCs/>
          <w:sz w:val="32"/>
          <w:szCs w:val="32"/>
          <w:rtl/>
        </w:rPr>
        <w:t>نهايي</w:t>
      </w:r>
      <w:r w:rsidRPr="0006288E">
        <w:rPr>
          <w:rFonts w:cs="B Nazanin"/>
          <w:b/>
          <w:bCs/>
          <w:sz w:val="32"/>
          <w:szCs w:val="32"/>
          <w:rtl/>
        </w:rPr>
        <w:t xml:space="preserve"> </w:t>
      </w:r>
      <w:r w:rsidRPr="0006288E">
        <w:rPr>
          <w:rFonts w:cs="B Nazanin" w:hint="eastAsia"/>
          <w:b/>
          <w:bCs/>
          <w:sz w:val="32"/>
          <w:szCs w:val="32"/>
          <w:rtl/>
        </w:rPr>
        <w:t>كار</w:t>
      </w:r>
      <w:r w:rsidR="00FE413D" w:rsidRPr="0006288E">
        <w:rPr>
          <w:rFonts w:cs="B Nazanin" w:hint="cs"/>
          <w:b/>
          <w:bCs/>
          <w:sz w:val="32"/>
          <w:szCs w:val="32"/>
          <w:rtl/>
        </w:rPr>
        <w:t>آم</w:t>
      </w:r>
      <w:r w:rsidRPr="0006288E">
        <w:rPr>
          <w:rFonts w:cs="B Nazanin" w:hint="eastAsia"/>
          <w:b/>
          <w:bCs/>
          <w:sz w:val="32"/>
          <w:szCs w:val="32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Pr="0006288E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30"/>
          <w:szCs w:val="30"/>
          <w:rtl/>
        </w:rPr>
      </w:pPr>
      <w:r w:rsidRPr="0006288E">
        <w:rPr>
          <w:rFonts w:cs="B Nazanin" w:hint="cs"/>
          <w:b/>
          <w:bCs/>
          <w:sz w:val="30"/>
          <w:szCs w:val="30"/>
          <w:rtl/>
        </w:rPr>
        <w:t>از: واحد ارتباط با صنعت</w:t>
      </w:r>
    </w:p>
    <w:p w:rsidR="00CE4062" w:rsidRPr="0006288E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30"/>
          <w:szCs w:val="30"/>
          <w:rtl/>
        </w:rPr>
      </w:pPr>
      <w:r w:rsidRPr="0006288E">
        <w:rPr>
          <w:rFonts w:cs="B Nazanin" w:hint="cs"/>
          <w:b/>
          <w:bCs/>
          <w:sz w:val="30"/>
          <w:szCs w:val="30"/>
          <w:rtl/>
        </w:rPr>
        <w:t>به: اداره آموزش</w:t>
      </w:r>
    </w:p>
    <w:p w:rsidR="008F7FAD" w:rsidRPr="0006288E" w:rsidRDefault="008F7FAD" w:rsidP="00DD43B2">
      <w:pPr>
        <w:spacing w:line="360" w:lineRule="auto"/>
        <w:jc w:val="both"/>
        <w:rPr>
          <w:rFonts w:cs="B Nazanin"/>
          <w:sz w:val="30"/>
          <w:szCs w:val="30"/>
          <w:rtl/>
        </w:rPr>
      </w:pPr>
      <w:r w:rsidRPr="0006288E">
        <w:rPr>
          <w:rFonts w:cs="B Nazanin" w:hint="eastAsia"/>
          <w:sz w:val="30"/>
          <w:szCs w:val="30"/>
          <w:rtl/>
        </w:rPr>
        <w:t>با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سلام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بدينوسيله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تاييد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مي</w:t>
      </w:r>
      <w:r w:rsidRPr="0006288E">
        <w:rPr>
          <w:rFonts w:cs="B Nazanin"/>
          <w:sz w:val="30"/>
          <w:szCs w:val="30"/>
          <w:rtl/>
        </w:rPr>
        <w:softHyphen/>
      </w:r>
      <w:r w:rsidRPr="0006288E">
        <w:rPr>
          <w:rFonts w:cs="B Nazanin" w:hint="eastAsia"/>
          <w:sz w:val="30"/>
          <w:szCs w:val="30"/>
          <w:rtl/>
        </w:rPr>
        <w:t>گردد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دانشجو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مشخصات</w:t>
      </w:r>
      <w:r w:rsidRPr="0006288E">
        <w:rPr>
          <w:rFonts w:cs="B Nazanin" w:hint="cs"/>
          <w:sz w:val="30"/>
          <w:szCs w:val="30"/>
          <w:rtl/>
        </w:rPr>
        <w:t xml:space="preserve"> ذیل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بر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اساس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ضوابط،</w:t>
      </w:r>
      <w:r w:rsidRPr="0006288E">
        <w:rPr>
          <w:rFonts w:cs="B Nazanin" w:hint="cs"/>
          <w:sz w:val="30"/>
          <w:szCs w:val="30"/>
          <w:rtl/>
        </w:rPr>
        <w:t xml:space="preserve"> و مقررات،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درس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کارآموزي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خود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را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در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cs"/>
          <w:sz w:val="30"/>
          <w:szCs w:val="30"/>
          <w:rtl/>
        </w:rPr>
        <w:t xml:space="preserve"> تاریخ ............................  با م</w:t>
      </w:r>
      <w:r w:rsidRPr="0006288E">
        <w:rPr>
          <w:rFonts w:cs="B Nazanin" w:hint="eastAsia"/>
          <w:sz w:val="30"/>
          <w:szCs w:val="30"/>
          <w:rtl/>
        </w:rPr>
        <w:t>وفقيت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به</w:t>
      </w:r>
      <w:r w:rsidRPr="0006288E">
        <w:rPr>
          <w:rFonts w:cs="B Nazanin"/>
          <w:sz w:val="30"/>
          <w:szCs w:val="30"/>
          <w:rtl/>
        </w:rPr>
        <w:t xml:space="preserve"> </w:t>
      </w:r>
      <w:r w:rsidRPr="0006288E">
        <w:rPr>
          <w:rFonts w:cs="B Nazanin" w:hint="eastAsia"/>
          <w:sz w:val="30"/>
          <w:szCs w:val="30"/>
          <w:rtl/>
        </w:rPr>
        <w:t>پايان</w:t>
      </w:r>
      <w:r w:rsidRPr="0006288E">
        <w:rPr>
          <w:rFonts w:cs="B Nazanin"/>
          <w:sz w:val="30"/>
          <w:szCs w:val="30"/>
          <w:rtl/>
        </w:rPr>
        <w:t xml:space="preserve"> </w:t>
      </w:r>
      <w:r w:rsidR="009D6A7B" w:rsidRPr="0006288E">
        <w:rPr>
          <w:rFonts w:cs="B Nazanin" w:hint="cs"/>
          <w:sz w:val="30"/>
          <w:szCs w:val="30"/>
          <w:rtl/>
        </w:rPr>
        <w:t>رسانده است.</w:t>
      </w:r>
    </w:p>
    <w:p w:rsidR="00DA67FC" w:rsidRPr="0006288E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نام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و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نام</w:t>
      </w:r>
      <w:r w:rsidR="003A2D5E" w:rsidRPr="0006288E">
        <w:rPr>
          <w:rFonts w:cs="B Nazanin" w:hint="cs"/>
          <w:sz w:val="26"/>
          <w:szCs w:val="26"/>
          <w:rtl/>
        </w:rPr>
        <w:t>‌</w:t>
      </w:r>
      <w:r w:rsidRPr="0006288E">
        <w:rPr>
          <w:rFonts w:cs="B Nazanin" w:hint="eastAsia"/>
          <w:sz w:val="26"/>
          <w:szCs w:val="26"/>
          <w:rtl/>
        </w:rPr>
        <w:t>خانوادگي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شماره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دانشجويي</w:t>
      </w:r>
      <w:r w:rsidRPr="0006288E">
        <w:rPr>
          <w:rFonts w:cs="B Nazanin"/>
          <w:sz w:val="26"/>
          <w:szCs w:val="26"/>
          <w:rtl/>
        </w:rPr>
        <w:t>:</w:t>
      </w:r>
    </w:p>
    <w:p w:rsidR="00DA67FC" w:rsidRPr="0006288E" w:rsidRDefault="00DA67FC" w:rsidP="00DD43B2">
      <w:pPr>
        <w:spacing w:after="0" w:line="360" w:lineRule="auto"/>
        <w:ind w:firstLine="425"/>
        <w:jc w:val="both"/>
        <w:rPr>
          <w:rFonts w:cs="B Nazanin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رشته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تحصيلي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/>
          <w:b/>
          <w:bCs/>
          <w:sz w:val="26"/>
          <w:szCs w:val="26"/>
          <w:rtl/>
        </w:rPr>
        <w:tab/>
      </w:r>
      <w:r w:rsidRPr="0006288E">
        <w:rPr>
          <w:rFonts w:cs="B Nazanin"/>
          <w:b/>
          <w:bCs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تاريخ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شروع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>:</w:t>
      </w:r>
      <w:r w:rsidRPr="0006288E">
        <w:rPr>
          <w:rFonts w:cs="B Nazanin"/>
          <w:sz w:val="26"/>
          <w:szCs w:val="26"/>
          <w:rtl/>
        </w:rPr>
        <w:tab/>
        <w:t xml:space="preserve">  </w:t>
      </w:r>
      <w:r w:rsidR="008F7FAD" w:rsidRPr="0006288E">
        <w:rPr>
          <w:rFonts w:cs="B Nazanin" w:hint="cs"/>
          <w:sz w:val="26"/>
          <w:szCs w:val="26"/>
          <w:rtl/>
        </w:rPr>
        <w:t xml:space="preserve">   </w:t>
      </w:r>
      <w:r w:rsidRPr="0006288E">
        <w:rPr>
          <w:rFonts w:cs="B Nazanin"/>
          <w:sz w:val="26"/>
          <w:szCs w:val="26"/>
          <w:rtl/>
        </w:rPr>
        <w:t xml:space="preserve">        </w:t>
      </w:r>
      <w:r w:rsidRPr="0006288E">
        <w:rPr>
          <w:rFonts w:cs="B Nazanin"/>
          <w:sz w:val="26"/>
          <w:szCs w:val="26"/>
          <w:rtl/>
        </w:rPr>
        <w:tab/>
      </w:r>
      <w:r w:rsidRPr="0006288E">
        <w:rPr>
          <w:rFonts w:cs="B Nazanin" w:hint="eastAsia"/>
          <w:sz w:val="26"/>
          <w:szCs w:val="26"/>
          <w:rtl/>
        </w:rPr>
        <w:t>تاريخ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خاتمه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FE413D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 xml:space="preserve">:                        </w:t>
      </w:r>
    </w:p>
    <w:p w:rsidR="00DA67FC" w:rsidRDefault="00DA67FC" w:rsidP="00DD43B2">
      <w:pPr>
        <w:spacing w:after="0" w:line="360" w:lineRule="auto"/>
        <w:ind w:firstLine="425"/>
        <w:jc w:val="both"/>
        <w:rPr>
          <w:rFonts w:cs="B Nazanin" w:hint="cs"/>
          <w:sz w:val="26"/>
          <w:szCs w:val="26"/>
          <w:rtl/>
        </w:rPr>
      </w:pPr>
      <w:r w:rsidRPr="0006288E">
        <w:rPr>
          <w:rFonts w:cs="B Nazanin" w:hint="eastAsia"/>
          <w:sz w:val="26"/>
          <w:szCs w:val="26"/>
          <w:rtl/>
        </w:rPr>
        <w:t>محل</w:t>
      </w:r>
      <w:r w:rsidRPr="0006288E">
        <w:rPr>
          <w:rFonts w:cs="B Nazanin"/>
          <w:sz w:val="26"/>
          <w:szCs w:val="26"/>
          <w:rtl/>
        </w:rPr>
        <w:t xml:space="preserve"> </w:t>
      </w:r>
      <w:r w:rsidRPr="0006288E">
        <w:rPr>
          <w:rFonts w:cs="B Nazanin" w:hint="eastAsia"/>
          <w:sz w:val="26"/>
          <w:szCs w:val="26"/>
          <w:rtl/>
        </w:rPr>
        <w:t>كار</w:t>
      </w:r>
      <w:r w:rsidR="004245E4" w:rsidRPr="0006288E">
        <w:rPr>
          <w:rFonts w:cs="B Nazanin" w:hint="cs"/>
          <w:sz w:val="26"/>
          <w:szCs w:val="26"/>
          <w:rtl/>
        </w:rPr>
        <w:t>آم</w:t>
      </w:r>
      <w:r w:rsidRPr="0006288E">
        <w:rPr>
          <w:rFonts w:cs="B Nazanin" w:hint="eastAsia"/>
          <w:sz w:val="26"/>
          <w:szCs w:val="26"/>
          <w:rtl/>
        </w:rPr>
        <w:t>وزي</w:t>
      </w:r>
      <w:r w:rsidRPr="0006288E">
        <w:rPr>
          <w:rFonts w:cs="B Nazanin"/>
          <w:sz w:val="26"/>
          <w:szCs w:val="26"/>
          <w:rtl/>
        </w:rPr>
        <w:t>:</w:t>
      </w:r>
    </w:p>
    <w:p w:rsidR="00B044B9" w:rsidRPr="0006288E" w:rsidRDefault="00B044B9" w:rsidP="00DD43B2">
      <w:pPr>
        <w:spacing w:after="0" w:line="360" w:lineRule="auto"/>
        <w:ind w:firstLine="425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06288E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عوامل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06288E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نمره از20</w:t>
            </w:r>
          </w:p>
        </w:tc>
      </w:tr>
      <w:tr w:rsidR="00905BDA" w:rsidRPr="0006288E" w:rsidTr="00905BDA">
        <w:trPr>
          <w:jc w:val="center"/>
        </w:trPr>
        <w:tc>
          <w:tcPr>
            <w:tcW w:w="827" w:type="dxa"/>
          </w:tcPr>
          <w:p w:rsidR="00905BDA" w:rsidRPr="0006288E" w:rsidRDefault="00905BDA" w:rsidP="00DD43B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19" w:type="dxa"/>
          </w:tcPr>
          <w:p w:rsidR="00905BDA" w:rsidRPr="0006288E" w:rsidRDefault="00905BDA" w:rsidP="00B044B9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sz w:val="26"/>
                <w:szCs w:val="26"/>
                <w:rtl/>
              </w:rPr>
              <w:t>جمع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نظرات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مدرس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درس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كار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>آم</w:t>
            </w:r>
            <w:r w:rsidRPr="0006288E">
              <w:rPr>
                <w:rFonts w:cs="B Nazanin" w:hint="eastAsia"/>
                <w:sz w:val="26"/>
                <w:szCs w:val="26"/>
                <w:rtl/>
              </w:rPr>
              <w:t>وزي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 xml:space="preserve">    (نمره از1</w:t>
            </w:r>
            <w:r w:rsidR="00B044B9">
              <w:rPr>
                <w:rFonts w:cs="B Nazanin" w:hint="cs"/>
                <w:sz w:val="26"/>
                <w:szCs w:val="26"/>
                <w:rtl/>
              </w:rPr>
              <w:t>0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t>)</w:t>
            </w:r>
            <w:r w:rsidRPr="0006288E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044B9" w:rsidRPr="0006288E" w:rsidTr="00905BDA">
        <w:trPr>
          <w:jc w:val="center"/>
        </w:trPr>
        <w:tc>
          <w:tcPr>
            <w:tcW w:w="827" w:type="dxa"/>
          </w:tcPr>
          <w:p w:rsidR="00B044B9" w:rsidRPr="0006288E" w:rsidRDefault="00B044B9" w:rsidP="00DD43B2">
            <w:pPr>
              <w:spacing w:line="36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19" w:type="dxa"/>
          </w:tcPr>
          <w:p w:rsidR="00B044B9" w:rsidRPr="0006288E" w:rsidRDefault="00B044B9" w:rsidP="00DD43B2">
            <w:pPr>
              <w:spacing w:line="360" w:lineRule="auto"/>
              <w:ind w:firstLine="425"/>
              <w:jc w:val="both"/>
              <w:rPr>
                <w:rFonts w:cs="B Nazanin" w:hint="eastAsia"/>
                <w:sz w:val="26"/>
                <w:szCs w:val="26"/>
                <w:rtl/>
              </w:rPr>
            </w:pPr>
            <w:r w:rsidRPr="00B044B9">
              <w:rPr>
                <w:rFonts w:cs="B Nazanin" w:hint="eastAsia"/>
                <w:sz w:val="26"/>
                <w:szCs w:val="26"/>
                <w:rtl/>
              </w:rPr>
              <w:t>جمع</w:t>
            </w:r>
            <w:r w:rsidRPr="00B044B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44B9">
              <w:rPr>
                <w:rFonts w:cs="B Nazanin" w:hint="eastAsia"/>
                <w:sz w:val="26"/>
                <w:szCs w:val="26"/>
                <w:rtl/>
              </w:rPr>
              <w:t>نظرات</w:t>
            </w:r>
            <w:r w:rsidRPr="00B044B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44B9">
              <w:rPr>
                <w:rFonts w:cs="B Nazanin" w:hint="eastAsia"/>
                <w:sz w:val="26"/>
                <w:szCs w:val="26"/>
                <w:rtl/>
              </w:rPr>
              <w:t>سرپرست</w:t>
            </w:r>
            <w:r w:rsidRPr="00B044B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44B9">
              <w:rPr>
                <w:rFonts w:cs="B Nazanin" w:hint="eastAsia"/>
                <w:sz w:val="26"/>
                <w:szCs w:val="26"/>
                <w:rtl/>
              </w:rPr>
              <w:t>كارآموزي</w:t>
            </w:r>
            <w:r w:rsidRPr="00B044B9">
              <w:rPr>
                <w:rFonts w:cs="B Nazanin"/>
                <w:sz w:val="26"/>
                <w:szCs w:val="26"/>
                <w:rtl/>
              </w:rPr>
              <w:t xml:space="preserve">         (</w:t>
            </w:r>
            <w:r w:rsidRPr="00B044B9">
              <w:rPr>
                <w:rFonts w:cs="B Nazanin" w:hint="eastAsia"/>
                <w:sz w:val="26"/>
                <w:szCs w:val="26"/>
                <w:rtl/>
              </w:rPr>
              <w:t>نمره</w:t>
            </w:r>
            <w:r w:rsidRPr="00B044B9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044B9">
              <w:rPr>
                <w:rFonts w:cs="B Nazanin" w:hint="eastAsia"/>
                <w:sz w:val="26"/>
                <w:szCs w:val="26"/>
                <w:rtl/>
              </w:rPr>
              <w:t>از</w:t>
            </w:r>
            <w:r w:rsidRPr="00B044B9">
              <w:rPr>
                <w:rFonts w:cs="B Nazanin"/>
                <w:sz w:val="26"/>
                <w:szCs w:val="26"/>
                <w:rtl/>
              </w:rPr>
              <w:t>8)</w:t>
            </w:r>
          </w:p>
        </w:tc>
        <w:tc>
          <w:tcPr>
            <w:tcW w:w="1134" w:type="dxa"/>
          </w:tcPr>
          <w:p w:rsidR="00B044B9" w:rsidRPr="0006288E" w:rsidRDefault="00B044B9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05BDA" w:rsidRPr="0006288E" w:rsidTr="00905BDA">
        <w:trPr>
          <w:jc w:val="center"/>
        </w:trPr>
        <w:tc>
          <w:tcPr>
            <w:tcW w:w="827" w:type="dxa"/>
          </w:tcPr>
          <w:p w:rsidR="00905BDA" w:rsidRPr="0006288E" w:rsidRDefault="00B044B9" w:rsidP="00DD43B2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19" w:type="dxa"/>
          </w:tcPr>
          <w:p w:rsidR="00905BDA" w:rsidRPr="00B044B9" w:rsidRDefault="00B044B9" w:rsidP="00DD43B2">
            <w:pPr>
              <w:spacing w:line="360" w:lineRule="auto"/>
              <w:ind w:firstLine="425"/>
              <w:jc w:val="both"/>
              <w:rPr>
                <w:rFonts w:cs="B Nazanin"/>
                <w:sz w:val="26"/>
                <w:szCs w:val="26"/>
                <w:rtl/>
              </w:rPr>
            </w:pPr>
            <w:r w:rsidRPr="00B044B9">
              <w:rPr>
                <w:rFonts w:cs="B Nazanin" w:hint="cs"/>
                <w:sz w:val="26"/>
                <w:szCs w:val="26"/>
                <w:rtl/>
              </w:rPr>
              <w:t xml:space="preserve">جمع نمرات آموزش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(نمره از 2)</w:t>
            </w:r>
          </w:p>
        </w:tc>
        <w:tc>
          <w:tcPr>
            <w:tcW w:w="1134" w:type="dxa"/>
          </w:tcPr>
          <w:p w:rsidR="00905BDA" w:rsidRPr="0006288E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F36D8" w:rsidRPr="0006288E" w:rsidTr="00905BDA">
        <w:trPr>
          <w:jc w:val="center"/>
        </w:trPr>
        <w:tc>
          <w:tcPr>
            <w:tcW w:w="5646" w:type="dxa"/>
            <w:gridSpan w:val="2"/>
          </w:tcPr>
          <w:p w:rsidR="009F36D8" w:rsidRPr="0006288E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cs"/>
                <w:sz w:val="26"/>
                <w:szCs w:val="26"/>
                <w:rtl/>
              </w:rPr>
              <w:t>جمع نمره</w:t>
            </w:r>
            <w:r w:rsidRPr="0006288E">
              <w:rPr>
                <w:rFonts w:cs="B Nazanin" w:hint="cs"/>
                <w:sz w:val="26"/>
                <w:szCs w:val="26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06288E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DA67FC" w:rsidRPr="0006288E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6"/>
          <w:szCs w:val="26"/>
          <w:rtl/>
        </w:rPr>
      </w:pPr>
      <w:r w:rsidRPr="0006288E">
        <w:rPr>
          <w:rFonts w:cs="B Nazanin" w:hint="cs"/>
          <w:sz w:val="26"/>
          <w:szCs w:val="26"/>
          <w:rtl/>
        </w:rPr>
        <w:t>لطقا جمع نمره</w:t>
      </w:r>
      <w:r w:rsidRPr="0006288E">
        <w:rPr>
          <w:rFonts w:cs="B Nazanin" w:hint="cs"/>
          <w:sz w:val="26"/>
          <w:szCs w:val="26"/>
          <w:rtl/>
        </w:rPr>
        <w:softHyphen/>
        <w:t>ي نهايي کارآموز  بدون خدشه و بدون لاک گرفتگي ثبت و امضاء گردد</w:t>
      </w:r>
      <w:r w:rsidRPr="0006288E">
        <w:rPr>
          <w:rFonts w:cs="B Nazanin" w:hint="cs"/>
          <w:b/>
          <w:bCs/>
          <w:sz w:val="26"/>
          <w:szCs w:val="26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06288E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ارزيابي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نهايي</w:t>
            </w:r>
          </w:p>
        </w:tc>
      </w:tr>
      <w:tr w:rsidR="00C608D0" w:rsidRPr="0006288E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نمره</w:t>
            </w: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به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608D0" w:rsidRPr="0006288E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06288E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نمره</w:t>
            </w:r>
            <w:r w:rsidRPr="0006288E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به</w:t>
            </w:r>
            <w:r w:rsidRPr="0006288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6288E">
              <w:rPr>
                <w:rFonts w:cs="B Nazanin" w:hint="eastAsia"/>
                <w:b/>
                <w:bCs/>
                <w:sz w:val="26"/>
                <w:szCs w:val="26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06288E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Pr="0006288E" w:rsidRDefault="00905BDA" w:rsidP="00B044B9">
      <w:pPr>
        <w:spacing w:after="0" w:line="360" w:lineRule="auto"/>
        <w:ind w:firstLine="425"/>
        <w:rPr>
          <w:rFonts w:cs="B Nazanin"/>
          <w:b/>
          <w:bCs/>
          <w:sz w:val="26"/>
          <w:szCs w:val="26"/>
          <w:rtl/>
        </w:rPr>
      </w:pPr>
      <w:r w:rsidRPr="0006288E">
        <w:rPr>
          <w:rFonts w:cs="B Nazanin" w:hint="cs"/>
          <w:b/>
          <w:bCs/>
          <w:sz w:val="26"/>
          <w:szCs w:val="26"/>
          <w:rtl/>
        </w:rPr>
        <w:t>ن</w:t>
      </w:r>
      <w:r w:rsidRPr="0006288E">
        <w:rPr>
          <w:rFonts w:cs="B Nazanin" w:hint="eastAsia"/>
          <w:b/>
          <w:bCs/>
          <w:sz w:val="26"/>
          <w:szCs w:val="26"/>
          <w:rtl/>
        </w:rPr>
        <w:t>ام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ونام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خانوادگي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و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امضاء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مدرس</w:t>
      </w:r>
      <w:r w:rsidRPr="0006288E">
        <w:rPr>
          <w:rFonts w:cs="B Nazanin"/>
          <w:b/>
          <w:bCs/>
          <w:sz w:val="26"/>
          <w:szCs w:val="26"/>
          <w:rtl/>
        </w:rPr>
        <w:t xml:space="preserve"> </w:t>
      </w:r>
      <w:r w:rsidRPr="0006288E">
        <w:rPr>
          <w:rFonts w:cs="B Nazanin" w:hint="eastAsia"/>
          <w:b/>
          <w:bCs/>
          <w:sz w:val="26"/>
          <w:szCs w:val="26"/>
          <w:rtl/>
        </w:rPr>
        <w:t>كار</w:t>
      </w:r>
      <w:r w:rsidRPr="0006288E">
        <w:rPr>
          <w:rFonts w:cs="B Nazanin" w:hint="cs"/>
          <w:b/>
          <w:bCs/>
          <w:sz w:val="26"/>
          <w:szCs w:val="26"/>
          <w:rtl/>
        </w:rPr>
        <w:t>آم</w:t>
      </w:r>
      <w:r w:rsidRPr="0006288E">
        <w:rPr>
          <w:rFonts w:cs="B Nazanin" w:hint="eastAsia"/>
          <w:b/>
          <w:bCs/>
          <w:sz w:val="26"/>
          <w:szCs w:val="26"/>
          <w:rtl/>
        </w:rPr>
        <w:t>وزي</w:t>
      </w:r>
      <w:r w:rsidRPr="0006288E">
        <w:rPr>
          <w:rFonts w:cs="B Nazanin" w:hint="cs"/>
          <w:b/>
          <w:bCs/>
          <w:sz w:val="26"/>
          <w:szCs w:val="26"/>
          <w:rtl/>
        </w:rPr>
        <w:t xml:space="preserve">                            </w:t>
      </w:r>
    </w:p>
    <w:p w:rsidR="00CE4062" w:rsidRDefault="00905BDA" w:rsidP="00D3748E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 w:rsidRPr="0006288E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</w:t>
      </w:r>
      <w:r w:rsidR="00B044B9"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Pr="0006288E">
        <w:rPr>
          <w:rFonts w:cs="B Nazanin" w:hint="cs"/>
          <w:b/>
          <w:bCs/>
          <w:sz w:val="26"/>
          <w:szCs w:val="26"/>
          <w:rtl/>
        </w:rPr>
        <w:t xml:space="preserve"> مهر و امضای مسئول واحد ارتباط با صنعت</w:t>
      </w:r>
      <w:r w:rsidR="00C608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3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B5" w:rsidRDefault="007A63B5" w:rsidP="00012363">
      <w:pPr>
        <w:spacing w:after="0" w:line="240" w:lineRule="auto"/>
      </w:pPr>
      <w:r>
        <w:separator/>
      </w:r>
    </w:p>
  </w:endnote>
  <w:endnote w:type="continuationSeparator" w:id="0">
    <w:p w:rsidR="007A63B5" w:rsidRDefault="007A63B5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shi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04" w:rsidRDefault="002E1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B5" w:rsidRDefault="007A63B5" w:rsidP="00012363">
      <w:pPr>
        <w:spacing w:after="0" w:line="240" w:lineRule="auto"/>
      </w:pPr>
      <w:r>
        <w:separator/>
      </w:r>
    </w:p>
  </w:footnote>
  <w:footnote w:type="continuationSeparator" w:id="0">
    <w:p w:rsidR="007A63B5" w:rsidRDefault="007A63B5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288E"/>
    <w:rsid w:val="0006372C"/>
    <w:rsid w:val="00081539"/>
    <w:rsid w:val="00087365"/>
    <w:rsid w:val="00091EDC"/>
    <w:rsid w:val="00094916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96A22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1F04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47D5F"/>
    <w:rsid w:val="003512FC"/>
    <w:rsid w:val="00353EC9"/>
    <w:rsid w:val="0035460E"/>
    <w:rsid w:val="00357196"/>
    <w:rsid w:val="00366195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F0D39"/>
    <w:rsid w:val="005F32FC"/>
    <w:rsid w:val="005F6C58"/>
    <w:rsid w:val="00601F09"/>
    <w:rsid w:val="00604699"/>
    <w:rsid w:val="00614D19"/>
    <w:rsid w:val="006200CC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844D3"/>
    <w:rsid w:val="00785C4F"/>
    <w:rsid w:val="007923E9"/>
    <w:rsid w:val="007A07EC"/>
    <w:rsid w:val="007A63B5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074B2"/>
    <w:rsid w:val="00812B06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57440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3E10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3282"/>
    <w:rsid w:val="0097629C"/>
    <w:rsid w:val="00976C8B"/>
    <w:rsid w:val="009A01D0"/>
    <w:rsid w:val="009A3FCF"/>
    <w:rsid w:val="009A5479"/>
    <w:rsid w:val="009A5EB8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642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93FDB"/>
    <w:rsid w:val="00AB26F2"/>
    <w:rsid w:val="00AB54BA"/>
    <w:rsid w:val="00AC01F3"/>
    <w:rsid w:val="00AC472C"/>
    <w:rsid w:val="00AD1C2A"/>
    <w:rsid w:val="00AF2FC7"/>
    <w:rsid w:val="00AF3108"/>
    <w:rsid w:val="00B044B9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A6130"/>
    <w:rsid w:val="00BB04C9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1DE7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3748E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74406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51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-gorgan.tv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FD09-F499-42DA-891B-BB94E4A3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خانم غیاثیان</cp:lastModifiedBy>
  <cp:revision>23</cp:revision>
  <cp:lastPrinted>2016-04-30T11:01:00Z</cp:lastPrinted>
  <dcterms:created xsi:type="dcterms:W3CDTF">2016-04-30T10:44:00Z</dcterms:created>
  <dcterms:modified xsi:type="dcterms:W3CDTF">2016-05-07T06:38:00Z</dcterms:modified>
</cp:coreProperties>
</file>