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4B083" w:themeColor="accent2" w:themeTint="99"/>
  <w:body>
    <w:p w:rsidR="00E02668" w:rsidRPr="00B2524D" w:rsidRDefault="005668DB" w:rsidP="00B2524D">
      <w:pPr>
        <w:jc w:val="center"/>
        <w:rPr>
          <w:rFonts w:cs="B Titr"/>
          <w:color w:val="0070C0"/>
          <w:sz w:val="36"/>
          <w:szCs w:val="36"/>
          <w:rtl/>
          <w:lang w:bidi="fa-IR"/>
        </w:rPr>
      </w:pPr>
      <w:r w:rsidRPr="00B2524D">
        <w:rPr>
          <w:rFonts w:cs="B Titr" w:hint="cs"/>
          <w:color w:val="0070C0"/>
          <w:sz w:val="36"/>
          <w:szCs w:val="36"/>
          <w:rtl/>
          <w:lang w:bidi="fa-IR"/>
        </w:rPr>
        <w:t>بسمه تعالی</w:t>
      </w:r>
    </w:p>
    <w:p w:rsidR="005668DB" w:rsidRPr="00B2524D" w:rsidRDefault="005668DB" w:rsidP="005668DB">
      <w:pPr>
        <w:jc w:val="right"/>
        <w:rPr>
          <w:rFonts w:cs="B Titr"/>
          <w:color w:val="C00000"/>
          <w:sz w:val="40"/>
          <w:szCs w:val="40"/>
          <w:rtl/>
          <w:lang w:bidi="fa-IR"/>
        </w:rPr>
      </w:pPr>
      <w:r w:rsidRPr="00B2524D">
        <w:rPr>
          <w:rFonts w:cs="B Titr" w:hint="cs"/>
          <w:color w:val="C00000"/>
          <w:sz w:val="40"/>
          <w:szCs w:val="40"/>
          <w:rtl/>
          <w:lang w:bidi="fa-IR"/>
        </w:rPr>
        <w:t xml:space="preserve">قابل توجه دانشجویان گرامی </w:t>
      </w:r>
    </w:p>
    <w:p w:rsidR="005668DB" w:rsidRPr="00B2524D" w:rsidRDefault="005668DB" w:rsidP="00B2524D">
      <w:pPr>
        <w:spacing w:line="276" w:lineRule="auto"/>
        <w:jc w:val="right"/>
        <w:rPr>
          <w:rFonts w:cs="B Titr"/>
          <w:sz w:val="40"/>
          <w:szCs w:val="40"/>
          <w:rtl/>
          <w:lang w:bidi="fa-IR"/>
        </w:rPr>
      </w:pPr>
      <w:bookmarkStart w:id="0" w:name="_GoBack"/>
      <w:bookmarkEnd w:id="0"/>
      <w:r w:rsidRPr="00B2524D">
        <w:rPr>
          <w:rFonts w:cs="B Titr" w:hint="cs"/>
          <w:color w:val="0070C0"/>
          <w:sz w:val="50"/>
          <w:szCs w:val="50"/>
          <w:rtl/>
          <w:lang w:bidi="fa-IR"/>
        </w:rPr>
        <w:t>لطفا تا اطلاع ثانوی و اعلام دانشکده مبنی بر مشخص شدن قرارداد با پانسیون داران، با هیچ  پانسیون و خوابگاه غیردولتی قرارداد  نبندید.</w:t>
      </w:r>
    </w:p>
    <w:p w:rsidR="005668DB" w:rsidRPr="00B2524D" w:rsidRDefault="005668DB" w:rsidP="005668DB">
      <w:pPr>
        <w:jc w:val="right"/>
        <w:rPr>
          <w:rFonts w:cs="B Titr"/>
          <w:sz w:val="40"/>
          <w:szCs w:val="40"/>
          <w:rtl/>
          <w:lang w:bidi="fa-IR"/>
        </w:rPr>
      </w:pPr>
    </w:p>
    <w:p w:rsidR="005668DB" w:rsidRPr="00B2524D" w:rsidRDefault="005668DB" w:rsidP="00B2524D">
      <w:pPr>
        <w:rPr>
          <w:color w:val="C00000"/>
          <w:sz w:val="16"/>
          <w:szCs w:val="16"/>
          <w:rtl/>
          <w:lang w:bidi="fa-IR"/>
        </w:rPr>
      </w:pPr>
      <w:r w:rsidRPr="00B2524D">
        <w:rPr>
          <w:rFonts w:cs="B Titr" w:hint="cs"/>
          <w:color w:val="C00000"/>
          <w:sz w:val="28"/>
          <w:szCs w:val="28"/>
          <w:rtl/>
          <w:lang w:bidi="fa-IR"/>
        </w:rPr>
        <w:t>واحد اموردانشجویی</w:t>
      </w:r>
    </w:p>
    <w:sectPr w:rsidR="005668DB" w:rsidRPr="00B25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DB"/>
    <w:rsid w:val="0007407A"/>
    <w:rsid w:val="00496AA9"/>
    <w:rsid w:val="005668DB"/>
    <w:rsid w:val="00761FBE"/>
    <w:rsid w:val="00852C23"/>
    <w:rsid w:val="00B2524D"/>
    <w:rsid w:val="00E0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15A04-110F-4EC5-AAEC-3AB1D87E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EDDEC-EB8A-4373-90B6-BCD8FDC9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Taghinezhad</dc:creator>
  <cp:keywords/>
  <dc:description/>
  <cp:lastModifiedBy>ravabeteomomi</cp:lastModifiedBy>
  <cp:revision>3</cp:revision>
  <dcterms:created xsi:type="dcterms:W3CDTF">2019-07-27T04:21:00Z</dcterms:created>
  <dcterms:modified xsi:type="dcterms:W3CDTF">2019-07-27T05:05:00Z</dcterms:modified>
</cp:coreProperties>
</file>